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FD70" w14:textId="77777777" w:rsidR="00D67CD2" w:rsidRPr="00D67CD2" w:rsidRDefault="00D67CD2" w:rsidP="00D67CD2">
      <w:pPr>
        <w:rPr>
          <w:rFonts w:ascii="NikoshLight" w:hAnsi="NikoshLight" w:cs="NikoshLight"/>
          <w:szCs w:val="24"/>
          <w:lang w:val="en-US"/>
        </w:rPr>
      </w:pPr>
      <w:r w:rsidRPr="00D67CD2">
        <w:rPr>
          <w:rFonts w:ascii="NikoshLight" w:hAnsi="NikoshLight" w:cs="NikoshLight"/>
          <w:szCs w:val="24"/>
          <w:cs/>
          <w:lang w:val="en-US"/>
        </w:rPr>
        <w:t>ঢাকা</w:t>
      </w:r>
      <w:r w:rsidRPr="00D67CD2">
        <w:rPr>
          <w:rFonts w:ascii="NikoshLight" w:hAnsi="NikoshLight" w:cs="NikoshLight"/>
          <w:szCs w:val="24"/>
          <w:lang w:val="en-US"/>
        </w:rPr>
        <w:t xml:space="preserve">, </w:t>
      </w:r>
      <w:r w:rsidRPr="00D67CD2">
        <w:rPr>
          <w:rFonts w:ascii="NikoshLight" w:hAnsi="NikoshLight" w:cs="NikoshLight"/>
          <w:szCs w:val="24"/>
          <w:cs/>
          <w:lang w:val="en-US"/>
        </w:rPr>
        <w:t>২৯ জুন ২০২৪</w:t>
      </w:r>
      <w:r w:rsidRPr="00D67CD2">
        <w:rPr>
          <w:rFonts w:ascii="NikoshLight" w:hAnsi="NikoshLight" w:cs="NikoshLight"/>
          <w:szCs w:val="24"/>
          <w:lang w:val="en-US"/>
        </w:rPr>
        <w:t xml:space="preserve">, </w:t>
      </w:r>
      <w:r w:rsidRPr="00D67CD2">
        <w:rPr>
          <w:rFonts w:ascii="NikoshLight" w:hAnsi="NikoshLight" w:cs="NikoshLight"/>
          <w:szCs w:val="24"/>
          <w:cs/>
          <w:lang w:val="en-US"/>
        </w:rPr>
        <w:t>প্রেস বিজ্ঞপ্তি</w:t>
      </w:r>
    </w:p>
    <w:p w14:paraId="27F78862" w14:textId="77777777" w:rsidR="00D67CD2" w:rsidRPr="00D67CD2" w:rsidRDefault="00D67CD2" w:rsidP="00D67CD2">
      <w:pPr>
        <w:rPr>
          <w:rFonts w:ascii="NikoshLight" w:hAnsi="NikoshLight" w:cs="NikoshLight"/>
          <w:szCs w:val="24"/>
          <w:lang w:val="en-US"/>
        </w:rPr>
      </w:pPr>
    </w:p>
    <w:p w14:paraId="5E37D125" w14:textId="77777777" w:rsidR="00D67CD2" w:rsidRPr="00D67CD2" w:rsidRDefault="00D67CD2" w:rsidP="00D67CD2">
      <w:pPr>
        <w:rPr>
          <w:rFonts w:ascii="NikoshLight" w:hAnsi="NikoshLight" w:cs="NikoshLight"/>
          <w:b/>
          <w:bCs/>
          <w:sz w:val="28"/>
          <w:szCs w:val="28"/>
          <w:lang w:val="en-US"/>
        </w:rPr>
      </w:pPr>
      <w:r w:rsidRPr="00D67CD2">
        <w:rPr>
          <w:rFonts w:ascii="NikoshLight" w:hAnsi="NikoshLight" w:cs="NikoshLight"/>
          <w:b/>
          <w:bCs/>
          <w:sz w:val="28"/>
          <w:szCs w:val="28"/>
          <w:cs/>
          <w:lang w:val="en-US"/>
        </w:rPr>
        <w:t>ঢাক</w:t>
      </w:r>
      <w:r w:rsidRPr="00D67CD2">
        <w:rPr>
          <w:rFonts w:ascii="NikoshLight" w:hAnsi="NikoshLight" w:cs="NikoshLight" w:hint="cs"/>
          <w:b/>
          <w:bCs/>
          <w:sz w:val="28"/>
          <w:szCs w:val="28"/>
          <w:cs/>
          <w:lang w:val="en-US"/>
        </w:rPr>
        <w:t>ায়</w:t>
      </w:r>
      <w:r w:rsidRPr="00D67CD2">
        <w:rPr>
          <w:rFonts w:ascii="NikoshLight" w:hAnsi="NikoshLight" w:cs="NikoshLight"/>
          <w:b/>
          <w:bCs/>
          <w:sz w:val="28"/>
          <w:szCs w:val="28"/>
          <w:cs/>
          <w:lang w:val="en-US"/>
        </w:rPr>
        <w:t xml:space="preserve"> </w:t>
      </w:r>
      <w:r w:rsidRPr="00D67CD2">
        <w:rPr>
          <w:rFonts w:ascii="NikoshLight" w:hAnsi="NikoshLight" w:cs="NikoshLight" w:hint="cs"/>
          <w:b/>
          <w:bCs/>
          <w:sz w:val="28"/>
          <w:szCs w:val="28"/>
          <w:cs/>
          <w:lang w:val="en-US"/>
        </w:rPr>
        <w:t>নাগরিক সমাজের</w:t>
      </w:r>
      <w:r w:rsidRPr="00D67CD2">
        <w:rPr>
          <w:rFonts w:ascii="NikoshLight" w:hAnsi="NikoshLight" w:cs="NikoshLight"/>
          <w:b/>
          <w:bCs/>
          <w:sz w:val="28"/>
          <w:szCs w:val="28"/>
          <w:cs/>
          <w:lang w:val="en-US"/>
        </w:rPr>
        <w:t xml:space="preserve"> সংবাদ সম্মেলনে সরকারি ব্য</w:t>
      </w:r>
      <w:r w:rsidRPr="00D67CD2">
        <w:rPr>
          <w:rFonts w:ascii="NikoshLight" w:hAnsi="NikoshLight" w:cs="NikoshLight" w:hint="cs"/>
          <w:b/>
          <w:bCs/>
          <w:sz w:val="28"/>
          <w:szCs w:val="28"/>
          <w:cs/>
          <w:lang w:val="en-US"/>
        </w:rPr>
        <w:t>য়</w:t>
      </w:r>
      <w:r w:rsidRPr="00D67CD2">
        <w:rPr>
          <w:rFonts w:ascii="NikoshLight" w:hAnsi="NikoshLight" w:cs="NikoshLight"/>
          <w:b/>
          <w:bCs/>
          <w:sz w:val="28"/>
          <w:szCs w:val="28"/>
          <w:cs/>
          <w:lang w:val="en-US"/>
        </w:rPr>
        <w:t xml:space="preserve"> পর্যালোচনা কমিশনের </w:t>
      </w:r>
      <w:r w:rsidRPr="00D67CD2">
        <w:rPr>
          <w:rFonts w:ascii="NikoshLight" w:hAnsi="NikoshLight" w:cs="NikoshLight" w:hint="cs"/>
          <w:b/>
          <w:bCs/>
          <w:sz w:val="28"/>
          <w:szCs w:val="28"/>
          <w:cs/>
          <w:lang w:val="en-US"/>
        </w:rPr>
        <w:t xml:space="preserve">গঠনের </w:t>
      </w:r>
      <w:r w:rsidRPr="00D67CD2">
        <w:rPr>
          <w:rFonts w:ascii="NikoshLight" w:hAnsi="NikoshLight" w:cs="NikoshLight"/>
          <w:b/>
          <w:bCs/>
          <w:sz w:val="28"/>
          <w:szCs w:val="28"/>
          <w:cs/>
          <w:lang w:val="en-US"/>
        </w:rPr>
        <w:t>দাবি</w:t>
      </w:r>
    </w:p>
    <w:p w14:paraId="1E5F6577" w14:textId="77777777" w:rsidR="00D67CD2" w:rsidRPr="00D67CD2" w:rsidRDefault="00D67CD2" w:rsidP="00D67CD2">
      <w:pPr>
        <w:rPr>
          <w:rFonts w:ascii="NikoshLight" w:hAnsi="NikoshLight" w:cs="NikoshLight"/>
          <w:b/>
          <w:bCs/>
          <w:sz w:val="44"/>
          <w:szCs w:val="44"/>
          <w:lang w:val="en-US"/>
        </w:rPr>
      </w:pPr>
      <w:r w:rsidRPr="00D67CD2">
        <w:rPr>
          <w:rFonts w:ascii="NikoshLight" w:hAnsi="NikoshLight" w:cs="NikoshLight"/>
          <w:b/>
          <w:bCs/>
          <w:sz w:val="44"/>
          <w:szCs w:val="44"/>
          <w:cs/>
          <w:lang w:val="en-US"/>
        </w:rPr>
        <w:t>কালো টাকা এবং পুঁজি</w:t>
      </w:r>
      <w:r>
        <w:rPr>
          <w:rFonts w:ascii="NikoshLight" w:hAnsi="NikoshLight" w:cs="NikoshLight" w:hint="cs"/>
          <w:b/>
          <w:bCs/>
          <w:sz w:val="44"/>
          <w:szCs w:val="44"/>
          <w:cs/>
          <w:lang w:val="en-US"/>
        </w:rPr>
        <w:t xml:space="preserve"> পাচার</w:t>
      </w:r>
      <w:r w:rsidRPr="00D67CD2">
        <w:rPr>
          <w:rFonts w:ascii="NikoshLight" w:hAnsi="NikoshLight" w:cs="NikoshLight"/>
          <w:b/>
          <w:bCs/>
          <w:sz w:val="44"/>
          <w:szCs w:val="44"/>
          <w:cs/>
          <w:lang w:val="en-US"/>
        </w:rPr>
        <w:t xml:space="preserve"> </w:t>
      </w:r>
      <w:r>
        <w:rPr>
          <w:rFonts w:ascii="NikoshLight" w:hAnsi="NikoshLight" w:cs="NikoshLight" w:hint="cs"/>
          <w:b/>
          <w:bCs/>
          <w:sz w:val="44"/>
          <w:szCs w:val="44"/>
          <w:cs/>
          <w:lang w:val="en-US"/>
        </w:rPr>
        <w:t xml:space="preserve">২ শতাংশ </w:t>
      </w:r>
      <w:r w:rsidRPr="00D67CD2">
        <w:rPr>
          <w:rFonts w:ascii="NikoshLight" w:hAnsi="NikoshLight" w:cs="NikoshLight"/>
          <w:b/>
          <w:bCs/>
          <w:sz w:val="44"/>
          <w:szCs w:val="44"/>
          <w:cs/>
          <w:lang w:val="en-US"/>
        </w:rPr>
        <w:t xml:space="preserve">বন্ধ </w:t>
      </w:r>
      <w:r w:rsidRPr="00D67CD2">
        <w:rPr>
          <w:rFonts w:ascii="NikoshLight" w:hAnsi="NikoshLight" w:cs="NikoshLight" w:hint="cs"/>
          <w:b/>
          <w:bCs/>
          <w:sz w:val="44"/>
          <w:szCs w:val="44"/>
          <w:cs/>
          <w:lang w:val="en-US"/>
        </w:rPr>
        <w:t>করলে</w:t>
      </w:r>
      <w:r w:rsidRPr="00D67CD2">
        <w:rPr>
          <w:rFonts w:ascii="NikoshLight" w:hAnsi="NikoshLight" w:cs="NikoshLight"/>
          <w:b/>
          <w:bCs/>
          <w:sz w:val="44"/>
          <w:szCs w:val="44"/>
          <w:cs/>
          <w:lang w:val="en-US"/>
        </w:rPr>
        <w:t xml:space="preserve"> আরেকটি পদ্মা সেতু</w:t>
      </w:r>
      <w:r w:rsidRPr="00D67CD2">
        <w:rPr>
          <w:rFonts w:ascii="NikoshLight" w:hAnsi="NikoshLight" w:cs="NikoshLight" w:hint="cs"/>
          <w:b/>
          <w:bCs/>
          <w:sz w:val="44"/>
          <w:szCs w:val="44"/>
          <w:cs/>
          <w:lang w:val="en-US"/>
        </w:rPr>
        <w:t>র</w:t>
      </w:r>
      <w:r w:rsidRPr="00D67CD2">
        <w:rPr>
          <w:rFonts w:ascii="NikoshLight" w:hAnsi="NikoshLight" w:cs="NikoshLight"/>
          <w:b/>
          <w:bCs/>
          <w:sz w:val="44"/>
          <w:szCs w:val="44"/>
          <w:cs/>
          <w:lang w:val="en-US"/>
        </w:rPr>
        <w:t xml:space="preserve"> অর্থা</w:t>
      </w:r>
      <w:r w:rsidRPr="00D67CD2">
        <w:rPr>
          <w:rFonts w:ascii="NikoshLight" w:hAnsi="NikoshLight" w:cs="NikoshLight" w:hint="cs"/>
          <w:b/>
          <w:bCs/>
          <w:sz w:val="44"/>
          <w:szCs w:val="44"/>
          <w:cs/>
          <w:lang w:val="en-US"/>
        </w:rPr>
        <w:t>য়</w:t>
      </w:r>
      <w:r w:rsidRPr="00D67CD2">
        <w:rPr>
          <w:rFonts w:ascii="NikoshLight" w:hAnsi="NikoshLight" w:cs="NikoshLight"/>
          <w:b/>
          <w:bCs/>
          <w:sz w:val="44"/>
          <w:szCs w:val="44"/>
          <w:cs/>
          <w:lang w:val="en-US"/>
        </w:rPr>
        <w:t>ন হতে পারে</w:t>
      </w:r>
    </w:p>
    <w:p w14:paraId="4CC444B8" w14:textId="77777777" w:rsidR="00D67CD2" w:rsidRPr="00B96136" w:rsidRDefault="00D67CD2" w:rsidP="00D67CD2">
      <w:pPr>
        <w:spacing w:before="120"/>
        <w:rPr>
          <w:rFonts w:ascii="NikoshLight" w:hAnsi="NikoshLight" w:cs="NikoshLight"/>
          <w:sz w:val="28"/>
          <w:szCs w:val="28"/>
          <w:lang w:val="en-US"/>
        </w:rPr>
      </w:pP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ঢাকা</w:t>
      </w:r>
      <w:r w:rsidRPr="00B96136">
        <w:rPr>
          <w:rFonts w:ascii="NikoshLight" w:hAnsi="NikoshLight" w:cs="NikoshLight"/>
          <w:sz w:val="28"/>
          <w:szCs w:val="28"/>
          <w:lang w:val="en-US"/>
        </w:rPr>
        <w:t>,</w:t>
      </w:r>
      <w:r w:rsidRPr="00B96136">
        <w:rPr>
          <w:rFonts w:ascii="NikoshLight" w:hAnsi="NikoshLight" w:cs="NikoshLight" w:hint="cs"/>
          <w:sz w:val="28"/>
          <w:szCs w:val="28"/>
          <w:lang w:val="en-US"/>
        </w:rPr>
        <w:t xml:space="preserve"> 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২৯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জুন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 ২০২৪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: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আজ ঢাকা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এক 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কয়েকটি নাগরিক সংগঠন আয়োজিত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সংবাদ সম্মেলনে অসহনী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দুর্নীতি বন্ধে একটি সরকারি ব্য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পর্যালোচনা কমিশনের দাবি 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উত্থাপন করা হয়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। 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সংবাদ সম্মেলনে বক্তারা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বলে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ন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বাংলাদেশে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বার্ষিক আ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কর ফাঁকি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র পরিমাণ প্রায় দুই লাখ ৯২ হাজার কোটি টাকা</w:t>
      </w:r>
      <w:r w:rsidRPr="00B96136">
        <w:rPr>
          <w:rFonts w:ascii="NikoshLight" w:hAnsi="NikoshLight" w:cs="NikoshLight" w:hint="cs"/>
          <w:sz w:val="28"/>
          <w:szCs w:val="28"/>
          <w:lang w:val="en-US"/>
        </w:rPr>
        <w:t>,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যা 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দিয়ে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মাথাপিছু স্বাস্থ্য বরাদ্দের চারগুণ বা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ড়ানো সম্ভব কিংবা কয়েকটি পদ্মা সেতু নির্মাণ করা সম্ভব।</w:t>
      </w:r>
    </w:p>
    <w:p w14:paraId="208D336B" w14:textId="77777777" w:rsidR="00D67CD2" w:rsidRPr="00B96136" w:rsidRDefault="00D67CD2" w:rsidP="00D67CD2">
      <w:pPr>
        <w:spacing w:before="120"/>
        <w:rPr>
          <w:rFonts w:ascii="NikoshLight" w:hAnsi="NikoshLight" w:cs="NikoshLight"/>
          <w:sz w:val="28"/>
          <w:szCs w:val="28"/>
          <w:lang w:val="en-US"/>
        </w:rPr>
      </w:pP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আজ ঢাকার ইকোনমিক রিপোর্টার্স ফোরাম মিলনা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তনে ইক্যুইটিবিডি এবং স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মমনা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সংগঠন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বাংলাদেশ কৃষক ফেডারেশন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সিএসআরএল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এনডিএফ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সুন্দরবন সুরক্ষা আন্দোলন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তৃণমূল উন্ন</w:t>
      </w:r>
      <w:r w:rsidR="003F7962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ন সংস্থা এবং ও</w:t>
      </w:r>
      <w:r w:rsidR="003F7962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য়া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টার কিপার্স বাংলাদেশ-এর যৌথ আ</w:t>
      </w:r>
      <w:r w:rsidR="003F7962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য়ো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জনে এই সংবাদ সম্মেলন অনুষ্ঠিত হ</w:t>
      </w:r>
      <w:r w:rsidR="003F7962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। ইক্যুইটিবিডির </w:t>
      </w:r>
      <w:r w:rsidR="003F7962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চিফ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মডারেটর জনাব রেজাউল করিম চৌধুরীর স</w:t>
      </w:r>
      <w:r w:rsidR="003F7962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ঞ্চালনায়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সংবাদ সম্মেলনে মূল বক্তব্য উপস্থাপন করেন কোস্ট ফাউন্ডেশনের পরিচালক মোঃ আহসানুল করিম বাবর। সংবাদ সম্মেলনে বক্তব্য রাখেন ও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য়া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টার কিপার্স বাংলাদেশের জনাব ইকবাল ফারুক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বাংলাদেশ কৃষক ফাউন্ডেশনের এএসএম বদরুল আলম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শেরে-বাংলা কৃষি বিশ্ববিদ্যালয়ের সহযোগী অধ্যাপক মীর মোহাম্মদ আলী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এনডিএফের ইবনুল সৈ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দ রানা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ইকোনমিক রিপোর্টার্স 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ফোরা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মের মিজানুর রহমান প্রমুখ।</w:t>
      </w:r>
    </w:p>
    <w:p w14:paraId="63FA4AEA" w14:textId="77777777" w:rsidR="00D67CD2" w:rsidRPr="00B96136" w:rsidRDefault="00D67CD2" w:rsidP="00D67CD2">
      <w:pPr>
        <w:spacing w:before="120"/>
        <w:rPr>
          <w:rFonts w:ascii="NikoshLight" w:hAnsi="NikoshLight" w:cs="NikoshLight"/>
          <w:sz w:val="28"/>
          <w:szCs w:val="28"/>
          <w:lang w:val="en-US"/>
        </w:rPr>
      </w:pP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মূল বক্তব্যে মোঃ আহসানুল করিম ক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য়ে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কটি দাবি উত্থাপন করেন যার মধ্যে রয়েছে: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 (১)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দুর্নীতি বন্ধে একটি পাবলিক এক্সপেন্ডিচার রিভিউ কমিশন গঠন করতে হবে</w:t>
      </w:r>
      <w:r w:rsidRPr="00B96136">
        <w:rPr>
          <w:rFonts w:ascii="NikoshLight" w:hAnsi="NikoshLight" w:cs="NikoshLight"/>
          <w:sz w:val="28"/>
          <w:szCs w:val="28"/>
          <w:lang w:val="en-US"/>
        </w:rPr>
        <w:t>,</w:t>
      </w:r>
      <w:r w:rsidR="00A6528C" w:rsidRPr="00B96136">
        <w:rPr>
          <w:rFonts w:ascii="NikoshLight" w:hAnsi="NikoshLight" w:cs="NikoshLight" w:hint="cs"/>
          <w:sz w:val="28"/>
          <w:szCs w:val="28"/>
          <w:lang w:val="en-US"/>
        </w:rPr>
        <w:t xml:space="preserve"> (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২)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 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বাংলাদেশের অর্থনীতি দুই প্রধান উদ্বেগ পুঁজি পাচার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ও কালো টাকা বন্ধে একটি আন্তঃদেশী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ব্যাংক স্বচ্ছতা চুক্তি চালু করতে হবে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="00A6528C" w:rsidRPr="00B96136">
        <w:rPr>
          <w:rFonts w:ascii="NikoshLight" w:hAnsi="NikoshLight" w:cs="NikoshLight" w:hint="cs"/>
          <w:sz w:val="28"/>
          <w:szCs w:val="28"/>
          <w:lang w:val="en-US"/>
        </w:rPr>
        <w:t>(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৩)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দ্বৈত নাগরিকত্বের অধিকারী নাগরিকদের প্রতি বছর সম্পদ এবং ব্যাংক বিবরণী জমা দিতে হবে</w:t>
      </w:r>
      <w:r w:rsidRPr="00B96136">
        <w:rPr>
          <w:rFonts w:ascii="NikoshLight" w:hAnsi="NikoshLight" w:cs="NikoshLight"/>
          <w:sz w:val="28"/>
          <w:szCs w:val="28"/>
          <w:lang w:val="en-US"/>
        </w:rPr>
        <w:t>,</w:t>
      </w:r>
      <w:r w:rsidR="00A6528C" w:rsidRPr="00B96136">
        <w:rPr>
          <w:rFonts w:ascii="NikoshLight" w:hAnsi="NikoshLight" w:cs="NikoshLight" w:hint="cs"/>
          <w:sz w:val="28"/>
          <w:szCs w:val="28"/>
          <w:lang w:val="en-US"/>
        </w:rPr>
        <w:t xml:space="preserve"> (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৪)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ঋণদাতা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 সংস্থার শর্ত 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lastRenderedPageBreak/>
        <w:t>হিসেবে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জনসেবা খাতে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ভর্তুকি হ্রাস করার পরিবর্তে সরকারকে অপ্র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য়ো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জনী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এবং অযৌক্তিক সরকারি ব্য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বন্ধ করতে হবে।</w:t>
      </w:r>
    </w:p>
    <w:p w14:paraId="1418D1F2" w14:textId="77777777" w:rsidR="00D67CD2" w:rsidRPr="00B96136" w:rsidRDefault="00A6528C" w:rsidP="00D67CD2">
      <w:pPr>
        <w:spacing w:before="120"/>
        <w:rPr>
          <w:rFonts w:ascii="NikoshLight" w:hAnsi="NikoshLight" w:cs="NikoshLight"/>
          <w:sz w:val="28"/>
          <w:szCs w:val="28"/>
          <w:lang w:val="en-US"/>
        </w:rPr>
      </w:pP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সংবাদ সম্মেলন </w:t>
      </w:r>
      <w:r w:rsidR="00D67CD2" w:rsidRPr="00B96136">
        <w:rPr>
          <w:rFonts w:ascii="NikoshLight" w:hAnsi="NikoshLight" w:cs="NikoshLight"/>
          <w:sz w:val="28"/>
          <w:szCs w:val="28"/>
          <w:cs/>
          <w:lang w:val="en-US"/>
        </w:rPr>
        <w:t>পরিচালনা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কালে</w:t>
      </w:r>
      <w:r w:rsidR="00D67CD2" w:rsidRPr="00B96136">
        <w:rPr>
          <w:rFonts w:ascii="NikoshLight" w:hAnsi="NikoshLight" w:cs="NikoshLight"/>
          <w:sz w:val="28"/>
          <w:szCs w:val="28"/>
          <w:lang w:val="en-US"/>
        </w:rPr>
        <w:t xml:space="preserve"> </w:t>
      </w:r>
      <w:r w:rsidR="00D67CD2" w:rsidRPr="00B96136">
        <w:rPr>
          <w:rFonts w:ascii="NikoshLight" w:hAnsi="NikoshLight" w:cs="NikoshLight"/>
          <w:sz w:val="28"/>
          <w:szCs w:val="28"/>
          <w:cs/>
          <w:lang w:val="en-US"/>
        </w:rPr>
        <w:t>ইক্যুইটিবিডি-র জনাব রেজাউল করিম চৌধুরী বলেন</w:t>
      </w:r>
      <w:r w:rsidR="00D67CD2"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="00D67CD2" w:rsidRPr="00B96136">
        <w:rPr>
          <w:rFonts w:ascii="NikoshLight" w:hAnsi="NikoshLight" w:cs="NikoshLight"/>
          <w:sz w:val="28"/>
          <w:szCs w:val="28"/>
          <w:cs/>
          <w:lang w:val="en-US"/>
        </w:rPr>
        <w:t>সরকার যদি আ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="00D67CD2" w:rsidRPr="00B96136">
        <w:rPr>
          <w:rFonts w:ascii="NikoshLight" w:hAnsi="NikoshLight" w:cs="NikoshLight"/>
          <w:sz w:val="28"/>
          <w:szCs w:val="28"/>
          <w:cs/>
          <w:lang w:val="en-US"/>
        </w:rPr>
        <w:t>কর ফাঁকি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 দেয়া</w:t>
      </w:r>
      <w:r w:rsidR="00D67CD2"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বন্ধ করতে পারে</w:t>
      </w:r>
      <w:r w:rsidR="00D67CD2"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="00D67CD2" w:rsidRPr="00B96136">
        <w:rPr>
          <w:rFonts w:ascii="NikoshLight" w:hAnsi="NikoshLight" w:cs="NikoshLight"/>
          <w:sz w:val="28"/>
          <w:szCs w:val="28"/>
          <w:cs/>
          <w:lang w:val="en-US"/>
        </w:rPr>
        <w:t>যা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 বার্ষিক প্রায় দুই লক্ষ ৯২ হাজার কোটি টাকা বা ২৫ বিলিয়ন ডলার</w:t>
      </w:r>
      <w:r w:rsidRPr="00B96136">
        <w:rPr>
          <w:rFonts w:ascii="NikoshLight" w:hAnsi="NikoshLight" w:cs="NikoshLight" w:hint="cs"/>
          <w:sz w:val="28"/>
          <w:szCs w:val="28"/>
          <w:lang w:val="en-US"/>
        </w:rPr>
        <w:t>,</w:t>
      </w:r>
      <w:r w:rsidR="00D67CD2"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তাহলে সেই টাকা দিয়ে </w:t>
      </w:r>
      <w:r w:rsidR="00D67CD2" w:rsidRPr="00B96136">
        <w:rPr>
          <w:rFonts w:ascii="NikoshLight" w:hAnsi="NikoshLight" w:cs="NikoshLight"/>
          <w:sz w:val="28"/>
          <w:szCs w:val="28"/>
          <w:cs/>
          <w:lang w:val="en-US"/>
        </w:rPr>
        <w:t>দরিদ্র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 মানুষের</w:t>
      </w:r>
      <w:r w:rsidR="00D67CD2"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জন্য সামাজিক নিরাপত্তা কর্মসূচি দ্বিগুণ কর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া যায়</w:t>
      </w:r>
      <w:r w:rsidR="00D67CD2"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বা মাথাপিছু স্বাস্থ্য বরাদ্দ 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চারগুণ বাড়ানো যেত। তিনি আরো বলেন</w:t>
      </w:r>
      <w:r w:rsidRPr="00B96136">
        <w:rPr>
          <w:rFonts w:ascii="NikoshLight" w:hAnsi="NikoshLight" w:cs="NikoshLight" w:hint="cs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সরকারি কর্মকর্তাদের বার্ষিক ভিত্তিতে সম্পদের বিবরণী দাখিল করতে হবে</w:t>
      </w:r>
      <w:r w:rsidRPr="00B96136">
        <w:rPr>
          <w:rFonts w:ascii="NikoshLight" w:hAnsi="NikoshLight" w:cs="NikoshLight" w:hint="cs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দুর্নীতি ধরা পড়লে দৃষ্টান্তমূলক শাস্তি দিতে হবে।</w:t>
      </w:r>
    </w:p>
    <w:p w14:paraId="173AE9B6" w14:textId="77777777" w:rsidR="00D67CD2" w:rsidRPr="00B96136" w:rsidRDefault="00D67CD2" w:rsidP="00D67CD2">
      <w:pPr>
        <w:spacing w:before="120"/>
        <w:rPr>
          <w:rFonts w:ascii="NikoshLight" w:hAnsi="NikoshLight" w:cs="NikoshLight"/>
          <w:sz w:val="28"/>
          <w:szCs w:val="28"/>
          <w:lang w:val="en-US"/>
        </w:rPr>
      </w:pP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বাংলাদেশ কৃষক ফেডারেশনের এএসএম বদরুল আলম বলেন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যে আইএফএম সম্প্রতি বাংলাদেশকে 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সাড়ে চার বিলিয় ডলার ঋণ দিয়েছে</w:t>
      </w:r>
      <w:r w:rsidR="00A6528C" w:rsidRPr="00B96136">
        <w:rPr>
          <w:rFonts w:ascii="NikoshLight" w:hAnsi="NikoshLight" w:cs="NikoshLight" w:hint="cs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তারা সরকারকে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 জনস্বার্থে দেয়া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বিদ্যুৎ ভর্তুকি বন্ধ কর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ার শর্ত আরোপ করছে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। কিন্তু তারা অপ্র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য়ো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জনী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এবং অযৌক্তিক সরকারী ব্য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বন্ধ করার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 পরামর্শ দিচ্ছে না।</w:t>
      </w:r>
    </w:p>
    <w:p w14:paraId="4A24B8D1" w14:textId="77777777" w:rsidR="00D67CD2" w:rsidRPr="00B96136" w:rsidRDefault="00D67CD2" w:rsidP="00D67CD2">
      <w:pPr>
        <w:spacing w:before="120"/>
        <w:rPr>
          <w:rFonts w:ascii="NikoshLight" w:hAnsi="NikoshLight" w:cs="NikoshLight"/>
          <w:sz w:val="28"/>
          <w:szCs w:val="28"/>
          <w:lang w:val="en-US"/>
        </w:rPr>
      </w:pP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শের-ই-বাংলা কৃষি বিশ্ববিদ্যালয়ের সহ</w:t>
      </w:r>
      <w:r w:rsidR="00A6528C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কারী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অধ্যাপক মীর মোহাম্মদ আলী বলেন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জনগণের কল্যাণে</w:t>
      </w:r>
      <w:r w:rsidR="00B17545"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 বরাদ্দ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সরকারের ভর্তুকি কমা</w:t>
      </w:r>
      <w:r w:rsidR="00B17545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নো উচিত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হবে না। বরং </w:t>
      </w:r>
      <w:r w:rsidR="00EC121D"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সুবিধাবঞ্চিত মানুষের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জীবনমান বা</w:t>
      </w:r>
      <w:r w:rsidR="00EC121D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ড়া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তে পানি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স্বাস্থ্য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বিদ্যুতের মতো জীবনরক্ষাকারী সেবা</w:t>
      </w:r>
      <w:r w:rsidR="00EC121D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সরকারের</w:t>
      </w:r>
      <w:r w:rsidR="00EC121D"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 আরো বেশি ভর্তুকি প্রদান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করা উচিত।</w:t>
      </w:r>
    </w:p>
    <w:p w14:paraId="7DD311A0" w14:textId="77777777" w:rsidR="00D67CD2" w:rsidRPr="00B96136" w:rsidRDefault="00D67CD2" w:rsidP="00D67CD2">
      <w:pPr>
        <w:spacing w:before="120"/>
        <w:rPr>
          <w:rFonts w:ascii="NikoshLight" w:hAnsi="NikoshLight" w:cs="NikoshLight"/>
          <w:sz w:val="28"/>
          <w:szCs w:val="28"/>
          <w:lang w:val="en-US"/>
        </w:rPr>
      </w:pP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ইকোনমিক রিপোর্টার্স ফোরামের মিজানুর রহমান বলেন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দুর্নীতি ও কালো টাকা বন্ধে যাদের দা</w:t>
      </w:r>
      <w:r w:rsidR="00EC121D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য়ি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ত্ব দেও</w:t>
      </w:r>
      <w:r w:rsidR="00EC121D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য়া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হ</w:t>
      </w:r>
      <w:r w:rsidR="00EC121D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য়ে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ছিল তারা</w:t>
      </w:r>
      <w:r w:rsidR="00EC121D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ই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প্রচুর সম্পদ ও অর্থ নি</w:t>
      </w:r>
      <w:r w:rsidR="00EC121D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য়ে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 xml:space="preserve"> দেশ ছে</w:t>
      </w:r>
      <w:r w:rsidR="00EC121D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ড়ে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ছেন। এনডিএফের ইবনুল সৈ</w:t>
      </w:r>
      <w:r w:rsidR="00EC121D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দ রানা বলেন</w:t>
      </w:r>
      <w:r w:rsidRPr="00B96136">
        <w:rPr>
          <w:rFonts w:ascii="NikoshLight" w:hAnsi="NikoshLight" w:cs="NikoshLight"/>
          <w:sz w:val="28"/>
          <w:szCs w:val="28"/>
          <w:lang w:val="en-US"/>
        </w:rPr>
        <w:t xml:space="preserve">, </w:t>
      </w:r>
      <w:r w:rsidR="00EC121D" w:rsidRPr="00B96136">
        <w:rPr>
          <w:rFonts w:ascii="NikoshLight" w:hAnsi="NikoshLight" w:cs="NikoshLight" w:hint="cs"/>
          <w:sz w:val="28"/>
          <w:szCs w:val="28"/>
          <w:cs/>
          <w:lang w:val="en-US"/>
        </w:rPr>
        <w:t xml:space="preserve">পুঁজি পাচার ও দুর্নীতি বন্ধে আওয়াজ তোলার 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এখনই সম</w:t>
      </w:r>
      <w:r w:rsidR="00EC121D" w:rsidRPr="00B96136">
        <w:rPr>
          <w:rFonts w:ascii="NikoshLight" w:hAnsi="NikoshLight" w:cs="NikoshLight" w:hint="cs"/>
          <w:sz w:val="28"/>
          <w:szCs w:val="28"/>
          <w:cs/>
          <w:lang w:val="en-US"/>
        </w:rPr>
        <w:t>য়</w:t>
      </w:r>
      <w:r w:rsidRPr="00B96136">
        <w:rPr>
          <w:rFonts w:ascii="NikoshLight" w:hAnsi="NikoshLight" w:cs="NikoshLight"/>
          <w:sz w:val="28"/>
          <w:szCs w:val="28"/>
          <w:cs/>
          <w:lang w:val="en-US"/>
        </w:rPr>
        <w:t>।</w:t>
      </w:r>
    </w:p>
    <w:p w14:paraId="25580FF4" w14:textId="77777777" w:rsidR="00EC41EA" w:rsidRPr="00B96136" w:rsidRDefault="00EC121D" w:rsidP="00D67CD2">
      <w:pPr>
        <w:spacing w:before="120"/>
        <w:rPr>
          <w:szCs w:val="26"/>
        </w:rPr>
      </w:pPr>
      <w:r w:rsidRPr="00B96136">
        <w:rPr>
          <w:rFonts w:ascii="NikoshLight" w:hAnsi="NikoshLight" w:cs="NikoshLight" w:hint="cs"/>
          <w:sz w:val="26"/>
          <w:szCs w:val="26"/>
          <w:cs/>
          <w:lang w:val="en-US"/>
        </w:rPr>
        <w:t>বার্তা</w:t>
      </w:r>
      <w:r w:rsidR="00D67CD2" w:rsidRPr="00B96136">
        <w:rPr>
          <w:rFonts w:ascii="NikoshLight" w:hAnsi="NikoshLight" w:cs="NikoshLight"/>
          <w:sz w:val="26"/>
          <w:szCs w:val="26"/>
          <w:cs/>
          <w:lang w:val="en-US"/>
        </w:rPr>
        <w:t>প্রেরক: মোস্তফা কামাল আকন্দ</w:t>
      </w:r>
      <w:r w:rsidR="00D67CD2" w:rsidRPr="00B96136">
        <w:rPr>
          <w:rFonts w:ascii="NikoshLight" w:hAnsi="NikoshLight" w:cs="NikoshLight"/>
          <w:sz w:val="26"/>
          <w:szCs w:val="26"/>
          <w:lang w:val="en-US"/>
        </w:rPr>
        <w:t xml:space="preserve">, </w:t>
      </w:r>
      <w:r w:rsidR="00D67CD2" w:rsidRPr="00B96136">
        <w:rPr>
          <w:rFonts w:ascii="NikoshLight" w:hAnsi="NikoshLight" w:cs="NikoshLight"/>
          <w:sz w:val="26"/>
          <w:szCs w:val="26"/>
          <w:cs/>
          <w:lang w:val="en-US"/>
        </w:rPr>
        <w:t>সচিবাল</w:t>
      </w:r>
      <w:r w:rsidRPr="00B96136">
        <w:rPr>
          <w:rFonts w:ascii="NikoshLight" w:hAnsi="NikoshLight" w:cs="NikoshLight" w:hint="cs"/>
          <w:sz w:val="26"/>
          <w:szCs w:val="26"/>
          <w:cs/>
          <w:lang w:val="en-US"/>
        </w:rPr>
        <w:t>য়</w:t>
      </w:r>
      <w:r w:rsidR="00D67CD2" w:rsidRPr="00B96136">
        <w:rPr>
          <w:rFonts w:ascii="NikoshLight" w:hAnsi="NikoshLight" w:cs="NikoshLight"/>
          <w:sz w:val="26"/>
          <w:szCs w:val="26"/>
          <w:cs/>
          <w:lang w:val="en-US"/>
        </w:rPr>
        <w:t xml:space="preserve"> সমন্ব</w:t>
      </w:r>
      <w:r w:rsidRPr="00B96136">
        <w:rPr>
          <w:rFonts w:ascii="NikoshLight" w:hAnsi="NikoshLight" w:cs="NikoshLight" w:hint="cs"/>
          <w:sz w:val="26"/>
          <w:szCs w:val="26"/>
          <w:cs/>
          <w:lang w:val="en-US"/>
        </w:rPr>
        <w:t>য়</w:t>
      </w:r>
      <w:r w:rsidR="00D67CD2" w:rsidRPr="00B96136">
        <w:rPr>
          <w:rFonts w:ascii="NikoshLight" w:hAnsi="NikoshLight" w:cs="NikoshLight"/>
          <w:sz w:val="26"/>
          <w:szCs w:val="26"/>
          <w:cs/>
          <w:lang w:val="en-US"/>
        </w:rPr>
        <w:t>কারী</w:t>
      </w:r>
      <w:r w:rsidR="00D67CD2" w:rsidRPr="00B96136">
        <w:rPr>
          <w:rFonts w:ascii="NikoshLight" w:hAnsi="NikoshLight" w:cs="NikoshLight"/>
          <w:sz w:val="26"/>
          <w:szCs w:val="26"/>
          <w:lang w:val="en-US"/>
        </w:rPr>
        <w:t xml:space="preserve">, </w:t>
      </w:r>
      <w:r w:rsidR="00D67CD2" w:rsidRPr="00B96136">
        <w:rPr>
          <w:rFonts w:ascii="NikoshLight" w:hAnsi="NikoshLight" w:cs="NikoshLight"/>
          <w:sz w:val="26"/>
          <w:szCs w:val="26"/>
          <w:cs/>
          <w:lang w:val="en-US"/>
        </w:rPr>
        <w:t>ইক্যুইটিবিডি</w:t>
      </w:r>
      <w:r w:rsidR="00D67CD2" w:rsidRPr="00B96136">
        <w:rPr>
          <w:rFonts w:ascii="NikoshLight" w:hAnsi="NikoshLight" w:cs="NikoshLight"/>
          <w:sz w:val="26"/>
          <w:szCs w:val="26"/>
          <w:lang w:val="en-US"/>
        </w:rPr>
        <w:t>,</w:t>
      </w:r>
      <w:r w:rsidRPr="00B96136">
        <w:rPr>
          <w:rFonts w:ascii="NikoshLight" w:hAnsi="NikoshLight" w:cs="NikoshLight" w:hint="cs"/>
          <w:sz w:val="26"/>
          <w:szCs w:val="26"/>
          <w:cs/>
          <w:lang w:val="en-US"/>
        </w:rPr>
        <w:t xml:space="preserve"> ফোন</w:t>
      </w:r>
      <w:r w:rsidR="00D67CD2" w:rsidRPr="00B96136">
        <w:rPr>
          <w:rFonts w:ascii="NikoshLight" w:hAnsi="NikoshLight" w:cs="NikoshLight"/>
          <w:sz w:val="26"/>
          <w:szCs w:val="26"/>
          <w:cs/>
          <w:lang w:val="en-US"/>
        </w:rPr>
        <w:t>: ০১৭১১৪৫৫৫৯১</w:t>
      </w:r>
      <w:r w:rsidR="00D67CD2" w:rsidRPr="00B96136">
        <w:rPr>
          <w:rFonts w:ascii="NikoshLight" w:hAnsi="NikoshLight" w:cs="NikoshLight"/>
          <w:sz w:val="26"/>
          <w:szCs w:val="26"/>
          <w:lang w:val="en-US"/>
        </w:rPr>
        <w:t xml:space="preserve">, </w:t>
      </w:r>
      <w:r w:rsidR="00D67CD2" w:rsidRPr="00B96136">
        <w:rPr>
          <w:rFonts w:ascii="NikoshLight" w:hAnsi="NikoshLight" w:cs="NikoshLight"/>
          <w:sz w:val="26"/>
          <w:szCs w:val="26"/>
          <w:cs/>
          <w:lang w:val="en-US"/>
        </w:rPr>
        <w:t>ই</w:t>
      </w:r>
      <w:r w:rsidRPr="00B96136">
        <w:rPr>
          <w:rFonts w:ascii="NikoshLight" w:hAnsi="NikoshLight" w:cs="NikoshLight" w:hint="cs"/>
          <w:sz w:val="26"/>
          <w:szCs w:val="26"/>
          <w:cs/>
          <w:lang w:val="en-US"/>
        </w:rPr>
        <w:t>মেইল</w:t>
      </w:r>
      <w:r w:rsidR="00D67CD2" w:rsidRPr="00B96136">
        <w:rPr>
          <w:rFonts w:ascii="NikoshLight" w:hAnsi="NikoshLight" w:cs="NikoshLight"/>
          <w:sz w:val="26"/>
          <w:szCs w:val="26"/>
          <w:cs/>
          <w:lang w:val="en-US"/>
        </w:rPr>
        <w:t xml:space="preserve">: </w:t>
      </w:r>
      <w:r w:rsidR="00D67CD2" w:rsidRPr="00B96136">
        <w:rPr>
          <w:szCs w:val="26"/>
          <w:lang w:val="en-US"/>
        </w:rPr>
        <w:t>kamal@coastbd.net</w:t>
      </w:r>
    </w:p>
    <w:sectPr w:rsidR="00EC41EA" w:rsidRPr="00B9613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374C" w14:textId="77777777" w:rsidR="009B0463" w:rsidRDefault="009B0463" w:rsidP="00D92591">
      <w:r>
        <w:separator/>
      </w:r>
    </w:p>
  </w:endnote>
  <w:endnote w:type="continuationSeparator" w:id="0">
    <w:p w14:paraId="1A70F8B4" w14:textId="77777777" w:rsidR="009B0463" w:rsidRDefault="009B0463" w:rsidP="00D9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Light">
    <w:altName w:val="Mangal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inki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73E1" w14:textId="77777777" w:rsidR="00D92591" w:rsidRPr="00D92591" w:rsidRDefault="00D92591" w:rsidP="00D92591">
    <w:pPr>
      <w:pStyle w:val="Footer"/>
      <w:jc w:val="center"/>
      <w:rPr>
        <w:sz w:val="22"/>
        <w:szCs w:val="28"/>
      </w:rPr>
    </w:pPr>
    <w:proofErr w:type="spellStart"/>
    <w:r w:rsidRPr="00D92591">
      <w:rPr>
        <w:rFonts w:ascii="SutonnyMJ" w:hAnsi="SutonnyMJ"/>
        <w:b/>
        <w:bCs/>
        <w:sz w:val="22"/>
        <w:szCs w:val="22"/>
        <w:lang w:val="es-ES"/>
      </w:rPr>
      <w:t>mwPevjqt</w:t>
    </w:r>
    <w:proofErr w:type="spellEnd"/>
    <w:r w:rsidRPr="00D92591">
      <w:rPr>
        <w:rFonts w:ascii="SutonnyMJ" w:hAnsi="SutonnyMJ"/>
        <w:sz w:val="22"/>
        <w:szCs w:val="22"/>
        <w:lang w:val="es-ES"/>
      </w:rPr>
      <w:t xml:space="preserve"> †Kv÷ </w:t>
    </w:r>
    <w:proofErr w:type="spellStart"/>
    <w:r w:rsidRPr="00D92591">
      <w:rPr>
        <w:rFonts w:ascii="SutonnyMJ" w:hAnsi="SutonnyMJ"/>
        <w:sz w:val="22"/>
        <w:szCs w:val="22"/>
        <w:lang w:val="es-ES"/>
      </w:rPr>
      <w:t>dvB‡Ûkb</w:t>
    </w:r>
    <w:proofErr w:type="spellEnd"/>
    <w:r w:rsidRPr="00D92591">
      <w:rPr>
        <w:rFonts w:ascii="SutonnyMJ" w:hAnsi="SutonnyMJ"/>
        <w:sz w:val="22"/>
        <w:szCs w:val="22"/>
        <w:lang w:val="es-ES"/>
      </w:rPr>
      <w:t>, wVKvbv-evwo-13, †</w:t>
    </w:r>
    <w:proofErr w:type="spellStart"/>
    <w:r w:rsidRPr="00D92591">
      <w:rPr>
        <w:rFonts w:ascii="SutonnyMJ" w:hAnsi="SutonnyMJ"/>
        <w:sz w:val="22"/>
        <w:szCs w:val="22"/>
        <w:lang w:val="es-ES"/>
      </w:rPr>
      <w:t>g‡Uªv</w:t>
    </w:r>
    <w:proofErr w:type="spellEnd"/>
    <w:r w:rsidRPr="00D92591">
      <w:rPr>
        <w:rFonts w:ascii="SutonnyMJ" w:hAnsi="SutonnyMJ"/>
        <w:sz w:val="22"/>
        <w:szCs w:val="22"/>
        <w:lang w:val="es-ES"/>
      </w:rPr>
      <w:t xml:space="preserve"> †</w:t>
    </w:r>
    <w:proofErr w:type="spellStart"/>
    <w:r w:rsidRPr="00D92591">
      <w:rPr>
        <w:rFonts w:ascii="SutonnyMJ" w:hAnsi="SutonnyMJ"/>
        <w:sz w:val="22"/>
        <w:szCs w:val="22"/>
        <w:lang w:val="es-ES"/>
      </w:rPr>
      <w:t>gjwW</w:t>
    </w:r>
    <w:proofErr w:type="spellEnd"/>
    <w:r w:rsidRPr="00D92591">
      <w:rPr>
        <w:rFonts w:ascii="SutonnyMJ" w:hAnsi="SutonnyMJ"/>
        <w:sz w:val="22"/>
        <w:szCs w:val="22"/>
        <w:lang w:val="es-ES"/>
      </w:rPr>
      <w:t xml:space="preserve">, †ivW-2, </w:t>
    </w:r>
    <w:proofErr w:type="spellStart"/>
    <w:r w:rsidRPr="00D92591">
      <w:rPr>
        <w:rFonts w:ascii="SutonnyMJ" w:hAnsi="SutonnyMJ"/>
        <w:sz w:val="22"/>
        <w:szCs w:val="22"/>
        <w:lang w:val="es-ES"/>
      </w:rPr>
      <w:t>k¨vgjx</w:t>
    </w:r>
    <w:proofErr w:type="spellEnd"/>
    <w:r w:rsidRPr="00D92591">
      <w:rPr>
        <w:rFonts w:ascii="SutonnyMJ" w:hAnsi="SutonnyMJ"/>
        <w:sz w:val="22"/>
        <w:szCs w:val="22"/>
        <w:lang w:val="es-ES"/>
      </w:rPr>
      <w:t>, XvKv-1207,</w:t>
    </w:r>
    <w:r w:rsidRPr="00D92591">
      <w:rPr>
        <w:rFonts w:ascii="SutonnyMJ" w:hAnsi="SutonnyMJ"/>
        <w:sz w:val="22"/>
        <w:szCs w:val="22"/>
        <w:lang w:val="es-ES"/>
      </w:rPr>
      <w:br/>
    </w:r>
    <w:r w:rsidRPr="00D92591">
      <w:rPr>
        <w:rFonts w:ascii="SutonnyMJ" w:hAnsi="SutonnyMJ"/>
        <w:b/>
        <w:bCs/>
        <w:sz w:val="22"/>
        <w:szCs w:val="22"/>
        <w:lang w:val="es-ES"/>
      </w:rPr>
      <w:t>†</w:t>
    </w:r>
    <w:proofErr w:type="spellStart"/>
    <w:r w:rsidRPr="00D92591">
      <w:rPr>
        <w:rFonts w:ascii="SutonnyMJ" w:hAnsi="SutonnyMJ"/>
        <w:b/>
        <w:bCs/>
        <w:sz w:val="22"/>
        <w:szCs w:val="22"/>
        <w:lang w:val="es-ES"/>
      </w:rPr>
      <w:t>dvb</w:t>
    </w:r>
    <w:proofErr w:type="spellEnd"/>
    <w:r w:rsidRPr="00D92591">
      <w:rPr>
        <w:rFonts w:ascii="SutonnyMJ" w:hAnsi="SutonnyMJ"/>
        <w:b/>
        <w:bCs/>
        <w:sz w:val="22"/>
        <w:szCs w:val="22"/>
        <w:lang w:val="es-ES"/>
      </w:rPr>
      <w:t xml:space="preserve"> </w:t>
    </w:r>
    <w:r w:rsidRPr="00D92591">
      <w:rPr>
        <w:rFonts w:ascii="RinkiyMJ" w:hAnsi="RinkiyMJ"/>
        <w:b/>
        <w:bCs/>
        <w:sz w:val="22"/>
        <w:szCs w:val="22"/>
        <w:lang w:val="es-ES"/>
      </w:rPr>
      <w:t>+</w:t>
    </w:r>
    <w:r w:rsidRPr="00D92591">
      <w:rPr>
        <w:rFonts w:ascii="SutonnyMJ" w:hAnsi="SutonnyMJ"/>
        <w:b/>
        <w:bCs/>
        <w:sz w:val="22"/>
        <w:szCs w:val="22"/>
        <w:lang w:val="es-ES"/>
      </w:rPr>
      <w:t xml:space="preserve">88 02 58150082/58152821/58152790 </w:t>
    </w:r>
    <w:proofErr w:type="spellStart"/>
    <w:r w:rsidRPr="00D92591">
      <w:rPr>
        <w:rFonts w:ascii="SutonnyMJ" w:hAnsi="SutonnyMJ"/>
        <w:b/>
        <w:bCs/>
        <w:sz w:val="22"/>
        <w:szCs w:val="22"/>
        <w:lang w:val="es-ES"/>
      </w:rPr>
      <w:t>B‡gBj</w:t>
    </w:r>
    <w:proofErr w:type="spellEnd"/>
    <w:r w:rsidRPr="00D92591">
      <w:rPr>
        <w:rFonts w:ascii="SutonnyMJ" w:hAnsi="SutonnyMJ"/>
        <w:b/>
        <w:bCs/>
        <w:sz w:val="22"/>
        <w:szCs w:val="22"/>
        <w:lang w:val="es-ES"/>
      </w:rPr>
      <w:t xml:space="preserve">: </w:t>
    </w:r>
    <w:r w:rsidRPr="00D92591">
      <w:rPr>
        <w:rFonts w:ascii="Times New Roman" w:hAnsi="Times New Roman"/>
        <w:bCs/>
        <w:sz w:val="22"/>
        <w:szCs w:val="22"/>
        <w:lang w:val="es-ES"/>
      </w:rPr>
      <w:t>info@equitybd.net</w:t>
    </w:r>
    <w:r w:rsidRPr="00D92591">
      <w:rPr>
        <w:rFonts w:ascii="SutonnyMJ" w:hAnsi="SutonnyMJ"/>
        <w:sz w:val="22"/>
        <w:szCs w:val="22"/>
        <w:lang w:val="es-ES"/>
      </w:rPr>
      <w:t xml:space="preserve"> </w:t>
    </w:r>
    <w:proofErr w:type="spellStart"/>
    <w:r w:rsidRPr="00D92591">
      <w:rPr>
        <w:rFonts w:ascii="SutonnyMJ" w:hAnsi="SutonnyMJ"/>
        <w:b/>
        <w:bCs/>
        <w:sz w:val="22"/>
        <w:szCs w:val="22"/>
        <w:lang w:val="es-ES"/>
      </w:rPr>
      <w:t>I‡qe</w:t>
    </w:r>
    <w:proofErr w:type="spellEnd"/>
    <w:r w:rsidRPr="00D92591">
      <w:rPr>
        <w:rFonts w:ascii="SutonnyMJ" w:hAnsi="SutonnyMJ"/>
        <w:b/>
        <w:bCs/>
        <w:sz w:val="22"/>
        <w:szCs w:val="22"/>
        <w:lang w:val="es-ES"/>
      </w:rPr>
      <w:t xml:space="preserve">: </w:t>
    </w:r>
    <w:r w:rsidRPr="00D92591">
      <w:rPr>
        <w:b/>
        <w:bCs/>
        <w:sz w:val="22"/>
        <w:szCs w:val="22"/>
        <w:lang w:val="es-ES"/>
      </w:rPr>
      <w:t>www.equitybd.net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5D55" w14:textId="77777777" w:rsidR="009B0463" w:rsidRDefault="009B0463" w:rsidP="00D92591">
      <w:r>
        <w:separator/>
      </w:r>
    </w:p>
  </w:footnote>
  <w:footnote w:type="continuationSeparator" w:id="0">
    <w:p w14:paraId="429567FA" w14:textId="77777777" w:rsidR="009B0463" w:rsidRDefault="009B0463" w:rsidP="00D92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6A5E" w14:textId="77777777" w:rsidR="00D92591" w:rsidRDefault="00D92591" w:rsidP="00D92591">
    <w:pPr>
      <w:pStyle w:val="Header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7820E1C9" wp14:editId="2082D422">
          <wp:simplePos x="0" y="0"/>
          <wp:positionH relativeFrom="column">
            <wp:posOffset>5160010</wp:posOffset>
          </wp:positionH>
          <wp:positionV relativeFrom="paragraph">
            <wp:posOffset>-111760</wp:posOffset>
          </wp:positionV>
          <wp:extent cx="948055" cy="976630"/>
          <wp:effectExtent l="0" t="0" r="0" b="0"/>
          <wp:wrapNone/>
          <wp:docPr id="1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1">
                    <a:lum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610D66C" wp14:editId="5EFEBE4E">
          <wp:simplePos x="0" y="0"/>
          <wp:positionH relativeFrom="column">
            <wp:posOffset>342900</wp:posOffset>
          </wp:positionH>
          <wp:positionV relativeFrom="paragraph">
            <wp:posOffset>1943100</wp:posOffset>
          </wp:positionV>
          <wp:extent cx="5947410" cy="6400800"/>
          <wp:effectExtent l="0" t="0" r="0" b="0"/>
          <wp:wrapNone/>
          <wp:docPr id="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2">
                    <a:lum bright="18000" contras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4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85238" w14:textId="77777777" w:rsidR="00D92591" w:rsidRPr="00D92591" w:rsidRDefault="00D9259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B6"/>
    <w:rsid w:val="001452D4"/>
    <w:rsid w:val="0033525F"/>
    <w:rsid w:val="00397870"/>
    <w:rsid w:val="003B1349"/>
    <w:rsid w:val="003F7962"/>
    <w:rsid w:val="004A4FED"/>
    <w:rsid w:val="005741FF"/>
    <w:rsid w:val="008121AB"/>
    <w:rsid w:val="00920CEF"/>
    <w:rsid w:val="00946B0B"/>
    <w:rsid w:val="009B0463"/>
    <w:rsid w:val="00A245A9"/>
    <w:rsid w:val="00A6528C"/>
    <w:rsid w:val="00B17545"/>
    <w:rsid w:val="00B96136"/>
    <w:rsid w:val="00CB41D5"/>
    <w:rsid w:val="00CC50B6"/>
    <w:rsid w:val="00D67CD2"/>
    <w:rsid w:val="00D92591"/>
    <w:rsid w:val="00DC2D49"/>
    <w:rsid w:val="00DD190D"/>
    <w:rsid w:val="00EA4E06"/>
    <w:rsid w:val="00EC121D"/>
    <w:rsid w:val="00EC41EA"/>
    <w:rsid w:val="00F4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67C97"/>
  <w15:chartTrackingRefBased/>
  <w15:docId w15:val="{A8090A58-6FE1-AB4B-8744-246DB725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eastAsia="en-US" w:bidi="bn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91"/>
    <w:rPr>
      <w:rFonts w:cs="Vrind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2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591"/>
    <w:rPr>
      <w:rFonts w:cs="Vrind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Barkat Ullah Maruf</dc:creator>
  <cp:keywords/>
  <dc:description/>
  <cp:lastModifiedBy>Mustafa Kamal Akanda</cp:lastModifiedBy>
  <cp:revision>2</cp:revision>
  <dcterms:created xsi:type="dcterms:W3CDTF">2024-06-29T08:25:00Z</dcterms:created>
  <dcterms:modified xsi:type="dcterms:W3CDTF">2024-06-29T08:25:00Z</dcterms:modified>
</cp:coreProperties>
</file>