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0612" w14:textId="77777777" w:rsidR="003D65FE" w:rsidRPr="00B15BCB" w:rsidRDefault="003D65FE" w:rsidP="003D65FE">
      <w:pPr>
        <w:rPr>
          <w:sz w:val="20"/>
          <w:szCs w:val="20"/>
        </w:rPr>
      </w:pPr>
      <w:r w:rsidRPr="008E5BC4">
        <w:rPr>
          <w:sz w:val="20"/>
          <w:szCs w:val="20"/>
        </w:rPr>
        <w:t>Dhaka, 20 June 2024, press release</w:t>
      </w:r>
    </w:p>
    <w:p w14:paraId="6306AE17" w14:textId="77777777" w:rsidR="003D65FE" w:rsidRPr="003D65FE" w:rsidRDefault="00631A33" w:rsidP="00B15BCB">
      <w:pPr>
        <w:spacing w:before="120"/>
        <w:rPr>
          <w:rFonts w:cstheme="minorHAnsi"/>
        </w:rPr>
      </w:pPr>
      <w:r>
        <w:rPr>
          <w:rFonts w:cstheme="minorHAnsi"/>
        </w:rPr>
        <w:t xml:space="preserve">Dignity for </w:t>
      </w:r>
      <w:r w:rsidR="003D65FE" w:rsidRPr="003D65FE">
        <w:rPr>
          <w:rFonts w:cstheme="minorHAnsi"/>
        </w:rPr>
        <w:t xml:space="preserve">Rohingya refugees </w:t>
      </w:r>
      <w:r>
        <w:rPr>
          <w:rFonts w:cstheme="minorHAnsi"/>
        </w:rPr>
        <w:t>Demanded</w:t>
      </w:r>
      <w:r w:rsidR="003D65FE" w:rsidRPr="003D65FE">
        <w:rPr>
          <w:rFonts w:cstheme="minorHAnsi"/>
        </w:rPr>
        <w:t xml:space="preserve"> in </w:t>
      </w:r>
      <w:r>
        <w:rPr>
          <w:rFonts w:cstheme="minorHAnsi"/>
        </w:rPr>
        <w:t xml:space="preserve">COAST and CCNF </w:t>
      </w:r>
      <w:r w:rsidR="003D65FE" w:rsidRPr="003D65FE">
        <w:rPr>
          <w:rFonts w:cstheme="minorHAnsi"/>
        </w:rPr>
        <w:t>seminar on World Refugee Day</w:t>
      </w:r>
    </w:p>
    <w:p w14:paraId="1251821F" w14:textId="77777777" w:rsidR="00834C97" w:rsidRDefault="00D47A95" w:rsidP="008E5BC4">
      <w:pPr>
        <w:spacing w:before="120"/>
        <w:rPr>
          <w:rFonts w:cstheme="minorHAnsi"/>
          <w:b/>
          <w:bCs/>
          <w:sz w:val="28"/>
          <w:szCs w:val="32"/>
        </w:rPr>
      </w:pPr>
      <w:r>
        <w:rPr>
          <w:rFonts w:cstheme="minorHAnsi"/>
          <w:b/>
          <w:bCs/>
          <w:sz w:val="28"/>
          <w:szCs w:val="32"/>
        </w:rPr>
        <w:t xml:space="preserve">CSO urge Bangladesh to follow </w:t>
      </w:r>
      <w:r w:rsidR="00834C97">
        <w:rPr>
          <w:rFonts w:cstheme="minorHAnsi"/>
          <w:b/>
          <w:bCs/>
          <w:sz w:val="28"/>
          <w:szCs w:val="32"/>
        </w:rPr>
        <w:t xml:space="preserve">the Indian Example of Recognizing 1971 Refugees for Rohingya </w:t>
      </w:r>
      <w:r w:rsidR="00834C97" w:rsidRPr="003D65FE">
        <w:rPr>
          <w:rFonts w:cstheme="minorHAnsi"/>
          <w:b/>
          <w:bCs/>
          <w:sz w:val="28"/>
          <w:szCs w:val="32"/>
        </w:rPr>
        <w:t xml:space="preserve">without </w:t>
      </w:r>
      <w:r w:rsidR="00834C97">
        <w:rPr>
          <w:rFonts w:cstheme="minorHAnsi"/>
          <w:b/>
          <w:bCs/>
          <w:sz w:val="28"/>
          <w:szCs w:val="32"/>
        </w:rPr>
        <w:t>Ratifying</w:t>
      </w:r>
      <w:r w:rsidR="00834C97" w:rsidRPr="003D65FE">
        <w:rPr>
          <w:rFonts w:cstheme="minorHAnsi"/>
          <w:b/>
          <w:bCs/>
          <w:sz w:val="28"/>
          <w:szCs w:val="32"/>
        </w:rPr>
        <w:t xml:space="preserve"> the </w:t>
      </w:r>
      <w:r w:rsidR="00834C97">
        <w:rPr>
          <w:rFonts w:cstheme="minorHAnsi"/>
          <w:b/>
          <w:bCs/>
          <w:sz w:val="28"/>
          <w:szCs w:val="32"/>
        </w:rPr>
        <w:t>G</w:t>
      </w:r>
      <w:r w:rsidR="00834C97" w:rsidRPr="003D65FE">
        <w:rPr>
          <w:rFonts w:cstheme="minorHAnsi"/>
          <w:b/>
          <w:bCs/>
          <w:sz w:val="28"/>
          <w:szCs w:val="32"/>
        </w:rPr>
        <w:t xml:space="preserve">eneva </w:t>
      </w:r>
      <w:r w:rsidR="00834C97">
        <w:rPr>
          <w:rFonts w:cstheme="minorHAnsi"/>
          <w:b/>
          <w:bCs/>
          <w:sz w:val="28"/>
          <w:szCs w:val="32"/>
        </w:rPr>
        <w:t>C</w:t>
      </w:r>
      <w:r w:rsidR="00834C97" w:rsidRPr="003D65FE">
        <w:rPr>
          <w:rFonts w:cstheme="minorHAnsi"/>
          <w:b/>
          <w:bCs/>
          <w:sz w:val="28"/>
          <w:szCs w:val="32"/>
        </w:rPr>
        <w:t>onvention</w:t>
      </w:r>
    </w:p>
    <w:p w14:paraId="5BF9A9F7" w14:textId="77777777" w:rsidR="003D65FE" w:rsidRPr="008610FE" w:rsidRDefault="003D65FE" w:rsidP="008E5BC4">
      <w:pPr>
        <w:spacing w:before="120"/>
        <w:rPr>
          <w:rFonts w:cstheme="minorHAnsi"/>
          <w:b/>
          <w:bCs/>
          <w:sz w:val="20"/>
          <w:szCs w:val="20"/>
        </w:rPr>
      </w:pPr>
      <w:r w:rsidRPr="008610FE">
        <w:rPr>
          <w:rFonts w:cstheme="minorHAnsi"/>
          <w:sz w:val="20"/>
          <w:szCs w:val="20"/>
        </w:rPr>
        <w:t>Dhaka, 20 June 2024</w:t>
      </w:r>
      <w:r w:rsidRPr="008610FE">
        <w:rPr>
          <w:rFonts w:cstheme="minorHAnsi"/>
          <w:sz w:val="20"/>
          <w:szCs w:val="20"/>
          <w:cs/>
        </w:rPr>
        <w:t xml:space="preserve">: </w:t>
      </w:r>
      <w:r w:rsidRPr="008610FE">
        <w:rPr>
          <w:rFonts w:cstheme="minorHAnsi"/>
          <w:sz w:val="20"/>
          <w:szCs w:val="20"/>
        </w:rPr>
        <w:t xml:space="preserve">Coast Foundation and Cox's Bazar CSO-NGO Forum (CCNF) organised an online international seminar today </w:t>
      </w:r>
      <w:r w:rsidR="008E5BC4" w:rsidRPr="008610FE">
        <w:rPr>
          <w:rFonts w:cstheme="minorHAnsi"/>
          <w:sz w:val="20"/>
          <w:szCs w:val="20"/>
        </w:rPr>
        <w:t xml:space="preserve">observing </w:t>
      </w:r>
      <w:r w:rsidRPr="008610FE">
        <w:rPr>
          <w:rFonts w:cstheme="minorHAnsi"/>
          <w:sz w:val="20"/>
          <w:szCs w:val="20"/>
        </w:rPr>
        <w:t xml:space="preserve">World Refugee Day. Speakers there said that formal recognition as a refugee would solve many problems. Bangladesh has shown magnanimity by sheltering </w:t>
      </w:r>
      <w:r w:rsidR="008E5BC4" w:rsidRPr="008610FE">
        <w:rPr>
          <w:rFonts w:cstheme="minorHAnsi"/>
          <w:sz w:val="20"/>
          <w:szCs w:val="20"/>
        </w:rPr>
        <w:t xml:space="preserve">a million </w:t>
      </w:r>
      <w:r w:rsidRPr="008610FE">
        <w:rPr>
          <w:rFonts w:cstheme="minorHAnsi"/>
          <w:sz w:val="20"/>
          <w:szCs w:val="20"/>
        </w:rPr>
        <w:t xml:space="preserve">Rohingya refugees. Now </w:t>
      </w:r>
      <w:r w:rsidR="00B15BCB" w:rsidRPr="008610FE">
        <w:rPr>
          <w:rFonts w:cstheme="minorHAnsi"/>
          <w:sz w:val="20"/>
          <w:szCs w:val="20"/>
        </w:rPr>
        <w:t>they</w:t>
      </w:r>
      <w:r w:rsidRPr="008610FE">
        <w:rPr>
          <w:rFonts w:cstheme="minorHAnsi"/>
          <w:sz w:val="20"/>
          <w:szCs w:val="20"/>
        </w:rPr>
        <w:t xml:space="preserve"> need </w:t>
      </w:r>
      <w:r w:rsidR="00B15BCB" w:rsidRPr="008610FE">
        <w:rPr>
          <w:rFonts w:cstheme="minorHAnsi"/>
          <w:sz w:val="20"/>
          <w:szCs w:val="20"/>
        </w:rPr>
        <w:t>a formal</w:t>
      </w:r>
      <w:r w:rsidRPr="008610FE">
        <w:rPr>
          <w:rFonts w:cstheme="minorHAnsi"/>
          <w:sz w:val="20"/>
          <w:szCs w:val="20"/>
        </w:rPr>
        <w:t xml:space="preserve"> recognition.</w:t>
      </w:r>
    </w:p>
    <w:p w14:paraId="13FA463E" w14:textId="4F46D504" w:rsidR="003D65FE" w:rsidRPr="008610FE" w:rsidRDefault="00B15BCB" w:rsidP="00444B7A">
      <w:pPr>
        <w:spacing w:before="60"/>
        <w:rPr>
          <w:rFonts w:cstheme="minorHAnsi"/>
          <w:sz w:val="20"/>
          <w:szCs w:val="20"/>
        </w:rPr>
      </w:pPr>
      <w:r w:rsidRPr="008610FE">
        <w:rPr>
          <w:rFonts w:cstheme="minorHAnsi"/>
          <w:sz w:val="20"/>
          <w:szCs w:val="20"/>
        </w:rPr>
        <w:t>National</w:t>
      </w:r>
      <w:r w:rsidR="003D65FE" w:rsidRPr="008610FE">
        <w:rPr>
          <w:rFonts w:cstheme="minorHAnsi"/>
          <w:sz w:val="20"/>
          <w:szCs w:val="20"/>
        </w:rPr>
        <w:t xml:space="preserve"> and </w:t>
      </w:r>
      <w:r w:rsidRPr="008610FE">
        <w:rPr>
          <w:rFonts w:cstheme="minorHAnsi"/>
          <w:sz w:val="20"/>
          <w:szCs w:val="20"/>
        </w:rPr>
        <w:t>international</w:t>
      </w:r>
      <w:r w:rsidR="003D65FE" w:rsidRPr="008610FE">
        <w:rPr>
          <w:rFonts w:cstheme="minorHAnsi"/>
          <w:sz w:val="20"/>
          <w:szCs w:val="20"/>
        </w:rPr>
        <w:t xml:space="preserve"> refugee experts spoke at the online seminar </w:t>
      </w:r>
      <w:r w:rsidRPr="008610FE">
        <w:rPr>
          <w:rFonts w:cstheme="minorHAnsi"/>
          <w:sz w:val="20"/>
          <w:szCs w:val="20"/>
        </w:rPr>
        <w:t>chaired by</w:t>
      </w:r>
      <w:r w:rsidR="003D65FE" w:rsidRPr="008610FE">
        <w:rPr>
          <w:rFonts w:cstheme="minorHAnsi"/>
          <w:sz w:val="20"/>
          <w:szCs w:val="20"/>
        </w:rPr>
        <w:t xml:space="preserve"> Shireen Haque of </w:t>
      </w:r>
      <w:r w:rsidRPr="008610FE">
        <w:rPr>
          <w:rFonts w:cstheme="minorHAnsi"/>
          <w:sz w:val="20"/>
          <w:szCs w:val="20"/>
        </w:rPr>
        <w:t xml:space="preserve">Naripokkho </w:t>
      </w:r>
      <w:r w:rsidR="003D65FE" w:rsidRPr="008610FE">
        <w:rPr>
          <w:rFonts w:cstheme="minorHAnsi"/>
          <w:sz w:val="20"/>
          <w:szCs w:val="20"/>
        </w:rPr>
        <w:t xml:space="preserve">and </w:t>
      </w:r>
      <w:r w:rsidRPr="008610FE">
        <w:rPr>
          <w:rFonts w:cstheme="minorHAnsi"/>
          <w:sz w:val="20"/>
          <w:szCs w:val="20"/>
        </w:rPr>
        <w:t xml:space="preserve">moderated by </w:t>
      </w:r>
      <w:r w:rsidR="003D65FE" w:rsidRPr="008610FE">
        <w:rPr>
          <w:rFonts w:cstheme="minorHAnsi"/>
          <w:sz w:val="20"/>
          <w:szCs w:val="20"/>
        </w:rPr>
        <w:t>Rezaul Karim Chowdhury of Coast Foundation. Among them are Klaus Dick Nielsen and Hafsar Tamizuddin of Asia Pacific Refugee Rights Network (APRRN), Gopal Si</w:t>
      </w:r>
      <w:r w:rsidRPr="008610FE">
        <w:rPr>
          <w:rFonts w:cstheme="minorHAnsi"/>
          <w:sz w:val="20"/>
          <w:szCs w:val="20"/>
        </w:rPr>
        <w:t>w</w:t>
      </w:r>
      <w:r w:rsidR="003D65FE" w:rsidRPr="008610FE">
        <w:rPr>
          <w:rFonts w:cstheme="minorHAnsi"/>
          <w:sz w:val="20"/>
          <w:szCs w:val="20"/>
        </w:rPr>
        <w:t xml:space="preserve">akoti of </w:t>
      </w:r>
      <w:r w:rsidRPr="008610FE">
        <w:rPr>
          <w:rFonts w:cstheme="minorHAnsi"/>
          <w:sz w:val="20"/>
          <w:szCs w:val="20"/>
        </w:rPr>
        <w:t>InHUREED</w:t>
      </w:r>
      <w:r w:rsidR="003D65FE" w:rsidRPr="008610FE">
        <w:rPr>
          <w:rFonts w:cstheme="minorHAnsi"/>
          <w:sz w:val="20"/>
          <w:szCs w:val="20"/>
        </w:rPr>
        <w:t xml:space="preserve"> International, John Quinley of Fortify Rights, Ga</w:t>
      </w:r>
      <w:r w:rsidRPr="008610FE">
        <w:rPr>
          <w:rFonts w:cstheme="minorHAnsi"/>
          <w:sz w:val="20"/>
          <w:szCs w:val="20"/>
        </w:rPr>
        <w:t>w</w:t>
      </w:r>
      <w:r w:rsidR="003D65FE" w:rsidRPr="008610FE">
        <w:rPr>
          <w:rFonts w:cstheme="minorHAnsi"/>
          <w:sz w:val="20"/>
          <w:szCs w:val="20"/>
        </w:rPr>
        <w:t>har Naeem Wa</w:t>
      </w:r>
      <w:r w:rsidRPr="008610FE">
        <w:rPr>
          <w:rFonts w:cstheme="minorHAnsi"/>
          <w:sz w:val="20"/>
          <w:szCs w:val="20"/>
        </w:rPr>
        <w:t>h</w:t>
      </w:r>
      <w:r w:rsidR="003D65FE" w:rsidRPr="008610FE">
        <w:rPr>
          <w:rFonts w:cstheme="minorHAnsi"/>
          <w:sz w:val="20"/>
          <w:szCs w:val="20"/>
        </w:rPr>
        <w:t xml:space="preserve">ra of Disaster Forum, refugee and migration expert Asif Munir, Arifur Rahman of </w:t>
      </w:r>
      <w:r w:rsidRPr="008610FE">
        <w:rPr>
          <w:rFonts w:cstheme="minorHAnsi"/>
          <w:sz w:val="20"/>
          <w:szCs w:val="20"/>
        </w:rPr>
        <w:t>YPSA</w:t>
      </w:r>
      <w:r w:rsidR="003D65FE" w:rsidRPr="008610FE">
        <w:rPr>
          <w:rFonts w:cstheme="minorHAnsi"/>
          <w:sz w:val="20"/>
          <w:szCs w:val="20"/>
        </w:rPr>
        <w:t xml:space="preserve">, </w:t>
      </w:r>
      <w:r w:rsidRPr="008610FE">
        <w:rPr>
          <w:rFonts w:cstheme="minorHAnsi"/>
          <w:sz w:val="20"/>
          <w:szCs w:val="20"/>
        </w:rPr>
        <w:t>Fazlul Qader Chowdhury of Cox’s Bazar</w:t>
      </w:r>
      <w:r w:rsidR="00FB402A">
        <w:rPr>
          <w:rFonts w:cstheme="minorHAnsi"/>
          <w:sz w:val="20"/>
          <w:szCs w:val="20"/>
        </w:rPr>
        <w:t xml:space="preserve"> Zilla</w:t>
      </w:r>
      <w:r w:rsidRPr="008610FE">
        <w:rPr>
          <w:rFonts w:cstheme="minorHAnsi"/>
          <w:sz w:val="20"/>
          <w:szCs w:val="20"/>
        </w:rPr>
        <w:t xml:space="preserve"> Press Club, </w:t>
      </w:r>
      <w:r w:rsidR="003D65FE" w:rsidRPr="008610FE">
        <w:rPr>
          <w:rFonts w:cstheme="minorHAnsi"/>
          <w:sz w:val="20"/>
          <w:szCs w:val="20"/>
        </w:rPr>
        <w:t xml:space="preserve">Jahangir </w:t>
      </w:r>
      <w:r w:rsidRPr="008610FE">
        <w:rPr>
          <w:rFonts w:cstheme="minorHAnsi"/>
          <w:sz w:val="20"/>
          <w:szCs w:val="20"/>
        </w:rPr>
        <w:t xml:space="preserve">Alam and Muhammad Bin Abdullah </w:t>
      </w:r>
      <w:r w:rsidR="003D65FE" w:rsidRPr="008610FE">
        <w:rPr>
          <w:rFonts w:cstheme="minorHAnsi"/>
          <w:sz w:val="20"/>
          <w:szCs w:val="20"/>
        </w:rPr>
        <w:t xml:space="preserve">of CCNF. Barkat Ullah Maruf of COAST Foundation </w:t>
      </w:r>
      <w:r w:rsidRPr="008610FE">
        <w:rPr>
          <w:rFonts w:cstheme="minorHAnsi"/>
          <w:sz w:val="20"/>
          <w:szCs w:val="20"/>
        </w:rPr>
        <w:t>presented</w:t>
      </w:r>
      <w:r w:rsidR="003D65FE" w:rsidRPr="008610FE">
        <w:rPr>
          <w:rFonts w:cstheme="minorHAnsi"/>
          <w:sz w:val="20"/>
          <w:szCs w:val="20"/>
        </w:rPr>
        <w:t xml:space="preserve"> the keynote in the seminar. About five hundred workers involved in humanitarian work in Cox's Bazar were present in this online seminar.</w:t>
      </w:r>
    </w:p>
    <w:p w14:paraId="03658661" w14:textId="77777777" w:rsidR="00CD4822" w:rsidRPr="008610FE" w:rsidRDefault="003D65FE" w:rsidP="00444B7A">
      <w:pPr>
        <w:spacing w:before="60"/>
        <w:rPr>
          <w:rFonts w:cstheme="minorHAnsi"/>
          <w:sz w:val="20"/>
          <w:szCs w:val="20"/>
        </w:rPr>
      </w:pPr>
      <w:r w:rsidRPr="008610FE">
        <w:rPr>
          <w:rFonts w:cstheme="minorHAnsi"/>
          <w:sz w:val="20"/>
          <w:szCs w:val="20"/>
        </w:rPr>
        <w:t xml:space="preserve">Barkat Ullah Maruf </w:t>
      </w:r>
      <w:r w:rsidR="00CD4822" w:rsidRPr="008610FE">
        <w:rPr>
          <w:rFonts w:cstheme="minorHAnsi"/>
          <w:sz w:val="20"/>
          <w:szCs w:val="20"/>
        </w:rPr>
        <w:t xml:space="preserve">of COAST Foundation </w:t>
      </w:r>
      <w:r w:rsidRPr="008610FE">
        <w:rPr>
          <w:rFonts w:cstheme="minorHAnsi"/>
          <w:sz w:val="20"/>
          <w:szCs w:val="20"/>
        </w:rPr>
        <w:t xml:space="preserve">said during the </w:t>
      </w:r>
      <w:r w:rsidR="00CD4822" w:rsidRPr="008610FE">
        <w:rPr>
          <w:rFonts w:cstheme="minorHAnsi"/>
          <w:sz w:val="20"/>
          <w:szCs w:val="20"/>
        </w:rPr>
        <w:t xml:space="preserve">keynote </w:t>
      </w:r>
      <w:r w:rsidRPr="008610FE">
        <w:rPr>
          <w:rFonts w:cstheme="minorHAnsi"/>
          <w:sz w:val="20"/>
          <w:szCs w:val="20"/>
        </w:rPr>
        <w:t>presentation Rohingya children are now provided with education. But they are less interested in that education as there is no internationally recogni</w:t>
      </w:r>
      <w:r w:rsidR="00CD4822" w:rsidRPr="008610FE">
        <w:rPr>
          <w:rFonts w:cstheme="minorHAnsi"/>
          <w:sz w:val="20"/>
          <w:szCs w:val="20"/>
        </w:rPr>
        <w:t>s</w:t>
      </w:r>
      <w:r w:rsidRPr="008610FE">
        <w:rPr>
          <w:rFonts w:cstheme="minorHAnsi"/>
          <w:sz w:val="20"/>
          <w:szCs w:val="20"/>
        </w:rPr>
        <w:t xml:space="preserve">ed certificate. He said that if the Rohingyas </w:t>
      </w:r>
      <w:r w:rsidR="00CD4822" w:rsidRPr="008610FE">
        <w:rPr>
          <w:rFonts w:cstheme="minorHAnsi"/>
          <w:sz w:val="20"/>
          <w:szCs w:val="20"/>
        </w:rPr>
        <w:t>had</w:t>
      </w:r>
      <w:r w:rsidRPr="008610FE">
        <w:rPr>
          <w:rFonts w:cstheme="minorHAnsi"/>
          <w:sz w:val="20"/>
          <w:szCs w:val="20"/>
        </w:rPr>
        <w:t xml:space="preserve"> travel documents, they would not have </w:t>
      </w:r>
      <w:r w:rsidR="00CD4822" w:rsidRPr="008610FE">
        <w:rPr>
          <w:rFonts w:cstheme="minorHAnsi"/>
          <w:sz w:val="20"/>
          <w:szCs w:val="20"/>
        </w:rPr>
        <w:t xml:space="preserve">risked their lives to </w:t>
      </w:r>
      <w:r w:rsidRPr="008610FE">
        <w:rPr>
          <w:rFonts w:cstheme="minorHAnsi"/>
          <w:sz w:val="20"/>
          <w:szCs w:val="20"/>
        </w:rPr>
        <w:t xml:space="preserve">cross the </w:t>
      </w:r>
      <w:r w:rsidR="00CD4822" w:rsidRPr="008610FE">
        <w:rPr>
          <w:rFonts w:cstheme="minorHAnsi"/>
          <w:sz w:val="20"/>
          <w:szCs w:val="20"/>
        </w:rPr>
        <w:t>Andaman S</w:t>
      </w:r>
      <w:r w:rsidRPr="008610FE">
        <w:rPr>
          <w:rFonts w:cstheme="minorHAnsi"/>
          <w:sz w:val="20"/>
          <w:szCs w:val="20"/>
        </w:rPr>
        <w:t xml:space="preserve">ea </w:t>
      </w:r>
      <w:r w:rsidR="00CD4822" w:rsidRPr="008610FE">
        <w:rPr>
          <w:rFonts w:cstheme="minorHAnsi"/>
          <w:sz w:val="20"/>
          <w:szCs w:val="20"/>
        </w:rPr>
        <w:t>to</w:t>
      </w:r>
      <w:r w:rsidRPr="008610FE">
        <w:rPr>
          <w:rFonts w:cstheme="minorHAnsi"/>
          <w:sz w:val="20"/>
          <w:szCs w:val="20"/>
        </w:rPr>
        <w:t xml:space="preserve"> </w:t>
      </w:r>
      <w:r w:rsidR="00CD4822" w:rsidRPr="008610FE">
        <w:rPr>
          <w:rFonts w:cstheme="minorHAnsi"/>
          <w:sz w:val="20"/>
          <w:szCs w:val="20"/>
        </w:rPr>
        <w:t xml:space="preserve">go </w:t>
      </w:r>
      <w:r w:rsidRPr="008610FE">
        <w:rPr>
          <w:rFonts w:cstheme="minorHAnsi"/>
          <w:sz w:val="20"/>
          <w:szCs w:val="20"/>
        </w:rPr>
        <w:t>to other countries</w:t>
      </w:r>
      <w:r w:rsidR="00CD4822" w:rsidRPr="008610FE">
        <w:rPr>
          <w:rFonts w:cstheme="minorHAnsi"/>
          <w:sz w:val="20"/>
          <w:szCs w:val="20"/>
        </w:rPr>
        <w:t xml:space="preserve"> illegally</w:t>
      </w:r>
      <w:r w:rsidRPr="008610FE">
        <w:rPr>
          <w:rFonts w:cstheme="minorHAnsi"/>
          <w:sz w:val="20"/>
          <w:szCs w:val="20"/>
        </w:rPr>
        <w:t xml:space="preserve">. They </w:t>
      </w:r>
      <w:r w:rsidR="00CD4822" w:rsidRPr="008610FE">
        <w:rPr>
          <w:rFonts w:cstheme="minorHAnsi"/>
          <w:sz w:val="20"/>
          <w:szCs w:val="20"/>
        </w:rPr>
        <w:t xml:space="preserve">would take a legal way for foreign jobs and </w:t>
      </w:r>
      <w:r w:rsidRPr="008610FE">
        <w:rPr>
          <w:rFonts w:cstheme="minorHAnsi"/>
          <w:sz w:val="20"/>
          <w:szCs w:val="20"/>
        </w:rPr>
        <w:t>could also take their families there</w:t>
      </w:r>
      <w:r w:rsidR="00CD4822" w:rsidRPr="008610FE">
        <w:rPr>
          <w:rFonts w:cstheme="minorHAnsi"/>
          <w:sz w:val="20"/>
          <w:szCs w:val="20"/>
        </w:rPr>
        <w:t>.</w:t>
      </w:r>
      <w:r w:rsidRPr="008610FE">
        <w:rPr>
          <w:rFonts w:cstheme="minorHAnsi"/>
          <w:sz w:val="20"/>
          <w:szCs w:val="20"/>
        </w:rPr>
        <w:t xml:space="preserve"> </w:t>
      </w:r>
    </w:p>
    <w:p w14:paraId="68E0E026" w14:textId="77777777" w:rsidR="003D65FE" w:rsidRPr="008610FE" w:rsidRDefault="003D65FE" w:rsidP="00444B7A">
      <w:pPr>
        <w:spacing w:before="60"/>
        <w:rPr>
          <w:rFonts w:cstheme="minorHAnsi"/>
          <w:sz w:val="20"/>
          <w:szCs w:val="20"/>
        </w:rPr>
      </w:pPr>
      <w:r w:rsidRPr="008610FE">
        <w:rPr>
          <w:rFonts w:cstheme="minorHAnsi"/>
          <w:sz w:val="20"/>
          <w:szCs w:val="20"/>
        </w:rPr>
        <w:t>APRRN's Klaus Dick Nielsen said international agencies should provide funding to local NGOs in Cox's Bazar to work on the Rohingya response</w:t>
      </w:r>
      <w:r w:rsidR="00CD4822" w:rsidRPr="008610FE">
        <w:rPr>
          <w:rFonts w:cstheme="minorHAnsi"/>
          <w:sz w:val="20"/>
          <w:szCs w:val="20"/>
        </w:rPr>
        <w:t>.</w:t>
      </w:r>
      <w:r w:rsidR="00D47A95" w:rsidRPr="008610FE">
        <w:rPr>
          <w:rFonts w:cstheme="minorHAnsi"/>
          <w:sz w:val="20"/>
          <w:szCs w:val="20"/>
        </w:rPr>
        <w:t xml:space="preserve"> This is important.</w:t>
      </w:r>
    </w:p>
    <w:p w14:paraId="1603F264" w14:textId="77777777" w:rsidR="003D65FE" w:rsidRPr="008610FE" w:rsidRDefault="003D65FE" w:rsidP="00444B7A">
      <w:pPr>
        <w:spacing w:before="60"/>
        <w:rPr>
          <w:rFonts w:cstheme="minorHAnsi"/>
          <w:sz w:val="20"/>
          <w:szCs w:val="20"/>
        </w:rPr>
      </w:pPr>
      <w:r w:rsidRPr="008610FE">
        <w:rPr>
          <w:rFonts w:cstheme="minorHAnsi"/>
          <w:sz w:val="20"/>
          <w:szCs w:val="20"/>
        </w:rPr>
        <w:t xml:space="preserve">Hafsar Tamizuddin, </w:t>
      </w:r>
      <w:r w:rsidR="00D47A95" w:rsidRPr="008610FE">
        <w:rPr>
          <w:rFonts w:cstheme="minorHAnsi"/>
          <w:sz w:val="20"/>
          <w:szCs w:val="20"/>
        </w:rPr>
        <w:t xml:space="preserve">the Secretary General of APRRN, </w:t>
      </w:r>
      <w:r w:rsidRPr="008610FE">
        <w:rPr>
          <w:rFonts w:cstheme="minorHAnsi"/>
          <w:sz w:val="20"/>
          <w:szCs w:val="20"/>
        </w:rPr>
        <w:t xml:space="preserve">who was born as a Rohingya and </w:t>
      </w:r>
      <w:r w:rsidR="00D47A95" w:rsidRPr="008610FE">
        <w:rPr>
          <w:rFonts w:cstheme="minorHAnsi"/>
          <w:sz w:val="20"/>
          <w:szCs w:val="20"/>
        </w:rPr>
        <w:t xml:space="preserve">lives in </w:t>
      </w:r>
      <w:r w:rsidRPr="008610FE">
        <w:rPr>
          <w:rFonts w:cstheme="minorHAnsi"/>
          <w:sz w:val="20"/>
          <w:szCs w:val="20"/>
        </w:rPr>
        <w:t xml:space="preserve">New Zealand, said that the Rohingya community is still being </w:t>
      </w:r>
      <w:r w:rsidR="00D47A95" w:rsidRPr="008610FE">
        <w:rPr>
          <w:rFonts w:cstheme="minorHAnsi"/>
          <w:sz w:val="20"/>
          <w:szCs w:val="20"/>
        </w:rPr>
        <w:t>tortured</w:t>
      </w:r>
      <w:r w:rsidRPr="008610FE">
        <w:rPr>
          <w:rFonts w:cstheme="minorHAnsi"/>
          <w:sz w:val="20"/>
          <w:szCs w:val="20"/>
        </w:rPr>
        <w:t xml:space="preserve"> </w:t>
      </w:r>
      <w:r w:rsidR="00D47A95" w:rsidRPr="008610FE">
        <w:rPr>
          <w:rFonts w:cstheme="minorHAnsi"/>
          <w:sz w:val="20"/>
          <w:szCs w:val="20"/>
        </w:rPr>
        <w:t xml:space="preserve">in Maungdaw and Buthidaung in </w:t>
      </w:r>
      <w:r w:rsidRPr="008610FE">
        <w:rPr>
          <w:rFonts w:cstheme="minorHAnsi"/>
          <w:sz w:val="20"/>
          <w:szCs w:val="20"/>
        </w:rPr>
        <w:t xml:space="preserve">Myanmar. The international community </w:t>
      </w:r>
      <w:r w:rsidR="00D47A95" w:rsidRPr="008610FE">
        <w:rPr>
          <w:rFonts w:cstheme="minorHAnsi"/>
          <w:sz w:val="20"/>
          <w:szCs w:val="20"/>
        </w:rPr>
        <w:t>is not very aware of it. Sh</w:t>
      </w:r>
      <w:r w:rsidRPr="008610FE">
        <w:rPr>
          <w:rFonts w:cstheme="minorHAnsi"/>
          <w:sz w:val="20"/>
          <w:szCs w:val="20"/>
        </w:rPr>
        <w:t>e said we want transparency in the discussion about Rohingyas with other countries.</w:t>
      </w:r>
    </w:p>
    <w:p w14:paraId="30769EFA" w14:textId="77777777" w:rsidR="003D65FE" w:rsidRPr="008610FE" w:rsidRDefault="003D65FE" w:rsidP="00444B7A">
      <w:pPr>
        <w:spacing w:before="60"/>
        <w:rPr>
          <w:rFonts w:cstheme="minorHAnsi"/>
          <w:sz w:val="20"/>
          <w:szCs w:val="20"/>
        </w:rPr>
      </w:pPr>
      <w:r w:rsidRPr="008610FE">
        <w:rPr>
          <w:rFonts w:cstheme="minorHAnsi"/>
          <w:sz w:val="20"/>
          <w:szCs w:val="20"/>
        </w:rPr>
        <w:t xml:space="preserve">John Quinley of </w:t>
      </w:r>
      <w:r w:rsidR="00454B3A" w:rsidRPr="008610FE">
        <w:rPr>
          <w:rFonts w:cstheme="minorHAnsi"/>
          <w:sz w:val="20"/>
          <w:szCs w:val="20"/>
        </w:rPr>
        <w:t xml:space="preserve">Myanmar-based </w:t>
      </w:r>
      <w:r w:rsidRPr="008610FE">
        <w:rPr>
          <w:rFonts w:cstheme="minorHAnsi"/>
          <w:sz w:val="20"/>
          <w:szCs w:val="20"/>
        </w:rPr>
        <w:t xml:space="preserve">Fortify Rights said the rights of assembly, and </w:t>
      </w:r>
      <w:r w:rsidR="00454B3A" w:rsidRPr="008610FE">
        <w:rPr>
          <w:rFonts w:cstheme="minorHAnsi"/>
          <w:sz w:val="20"/>
          <w:szCs w:val="20"/>
        </w:rPr>
        <w:t xml:space="preserve">Freedom of </w:t>
      </w:r>
      <w:r w:rsidRPr="008610FE">
        <w:rPr>
          <w:rFonts w:cstheme="minorHAnsi"/>
          <w:sz w:val="20"/>
          <w:szCs w:val="20"/>
        </w:rPr>
        <w:t xml:space="preserve">expression are </w:t>
      </w:r>
      <w:r w:rsidR="00454B3A" w:rsidRPr="008610FE">
        <w:rPr>
          <w:rFonts w:cstheme="minorHAnsi"/>
          <w:sz w:val="20"/>
          <w:szCs w:val="20"/>
        </w:rPr>
        <w:t xml:space="preserve">the major rights </w:t>
      </w:r>
      <w:r w:rsidRPr="008610FE">
        <w:rPr>
          <w:rFonts w:cstheme="minorHAnsi"/>
          <w:sz w:val="20"/>
          <w:szCs w:val="20"/>
        </w:rPr>
        <w:t xml:space="preserve">among the many rights </w:t>
      </w:r>
      <w:r w:rsidR="00454B3A" w:rsidRPr="008610FE">
        <w:rPr>
          <w:rFonts w:cstheme="minorHAnsi"/>
          <w:sz w:val="20"/>
          <w:szCs w:val="20"/>
        </w:rPr>
        <w:t>for</w:t>
      </w:r>
      <w:r w:rsidRPr="008610FE">
        <w:rPr>
          <w:rFonts w:cstheme="minorHAnsi"/>
          <w:sz w:val="20"/>
          <w:szCs w:val="20"/>
        </w:rPr>
        <w:t xml:space="preserve"> refugees, which are often undermined. If a family wants to move elsewhere to avoid security risks in Rohingya camps, that is their right.</w:t>
      </w:r>
    </w:p>
    <w:p w14:paraId="51BD9C95" w14:textId="77777777" w:rsidR="003D65FE" w:rsidRPr="008610FE" w:rsidRDefault="003D65FE" w:rsidP="00444B7A">
      <w:pPr>
        <w:spacing w:before="60"/>
        <w:rPr>
          <w:rFonts w:cstheme="minorHAnsi"/>
          <w:sz w:val="20"/>
          <w:szCs w:val="20"/>
        </w:rPr>
      </w:pPr>
      <w:r w:rsidRPr="008610FE">
        <w:rPr>
          <w:rFonts w:cstheme="minorHAnsi"/>
          <w:sz w:val="20"/>
          <w:szCs w:val="20"/>
        </w:rPr>
        <w:t>Ga</w:t>
      </w:r>
      <w:r w:rsidR="00992BE5" w:rsidRPr="008610FE">
        <w:rPr>
          <w:rFonts w:cstheme="minorHAnsi"/>
          <w:sz w:val="20"/>
          <w:szCs w:val="20"/>
        </w:rPr>
        <w:t>w</w:t>
      </w:r>
      <w:r w:rsidRPr="008610FE">
        <w:rPr>
          <w:rFonts w:cstheme="minorHAnsi"/>
          <w:sz w:val="20"/>
          <w:szCs w:val="20"/>
        </w:rPr>
        <w:t>har Naeem Wa</w:t>
      </w:r>
      <w:r w:rsidR="00992BE5" w:rsidRPr="008610FE">
        <w:rPr>
          <w:rFonts w:cstheme="minorHAnsi"/>
          <w:sz w:val="20"/>
          <w:szCs w:val="20"/>
        </w:rPr>
        <w:t>h</w:t>
      </w:r>
      <w:r w:rsidRPr="008610FE">
        <w:rPr>
          <w:rFonts w:cstheme="minorHAnsi"/>
          <w:sz w:val="20"/>
          <w:szCs w:val="20"/>
        </w:rPr>
        <w:t xml:space="preserve">ra of Disaster Forum said that </w:t>
      </w:r>
      <w:r w:rsidR="000453AA" w:rsidRPr="008610FE">
        <w:rPr>
          <w:rFonts w:cstheme="minorHAnsi"/>
          <w:sz w:val="20"/>
          <w:szCs w:val="20"/>
        </w:rPr>
        <w:t xml:space="preserve">about ten million Bangladeshi refugees took shelter in India </w:t>
      </w:r>
      <w:r w:rsidRPr="008610FE">
        <w:rPr>
          <w:rFonts w:cstheme="minorHAnsi"/>
          <w:sz w:val="20"/>
          <w:szCs w:val="20"/>
        </w:rPr>
        <w:t xml:space="preserve">in </w:t>
      </w:r>
      <w:r w:rsidRPr="008610FE">
        <w:rPr>
          <w:rFonts w:cstheme="minorHAnsi"/>
          <w:sz w:val="20"/>
          <w:szCs w:val="20"/>
          <w:cs/>
        </w:rPr>
        <w:t>1971</w:t>
      </w:r>
      <w:r w:rsidR="000453AA" w:rsidRPr="008610FE">
        <w:rPr>
          <w:rFonts w:cstheme="minorHAnsi"/>
          <w:sz w:val="20"/>
          <w:szCs w:val="20"/>
        </w:rPr>
        <w:t>.</w:t>
      </w:r>
      <w:r w:rsidRPr="008610FE">
        <w:rPr>
          <w:rFonts w:cstheme="minorHAnsi"/>
          <w:sz w:val="20"/>
          <w:szCs w:val="20"/>
        </w:rPr>
        <w:t xml:space="preserve"> India then recogni</w:t>
      </w:r>
      <w:r w:rsidR="000453AA" w:rsidRPr="008610FE">
        <w:rPr>
          <w:rFonts w:cstheme="minorHAnsi"/>
          <w:sz w:val="20"/>
          <w:szCs w:val="20"/>
        </w:rPr>
        <w:t>s</w:t>
      </w:r>
      <w:r w:rsidRPr="008610FE">
        <w:rPr>
          <w:rFonts w:cstheme="minorHAnsi"/>
          <w:sz w:val="20"/>
          <w:szCs w:val="20"/>
        </w:rPr>
        <w:t xml:space="preserve">ed them as refugees despite not having </w:t>
      </w:r>
      <w:r w:rsidR="000453AA" w:rsidRPr="008610FE">
        <w:rPr>
          <w:rFonts w:cstheme="minorHAnsi"/>
          <w:sz w:val="20"/>
          <w:szCs w:val="20"/>
        </w:rPr>
        <w:t>ratified</w:t>
      </w:r>
      <w:r w:rsidRPr="008610FE">
        <w:rPr>
          <w:rFonts w:cstheme="minorHAnsi"/>
          <w:sz w:val="20"/>
          <w:szCs w:val="20"/>
        </w:rPr>
        <w:t xml:space="preserve"> the Geneva Convention. Bangladesh can also </w:t>
      </w:r>
      <w:r w:rsidR="000453AA" w:rsidRPr="008610FE">
        <w:rPr>
          <w:rFonts w:cstheme="minorHAnsi"/>
          <w:sz w:val="20"/>
          <w:szCs w:val="20"/>
        </w:rPr>
        <w:t xml:space="preserve">follow that example and </w:t>
      </w:r>
      <w:r w:rsidRPr="008610FE">
        <w:rPr>
          <w:rFonts w:cstheme="minorHAnsi"/>
          <w:sz w:val="20"/>
          <w:szCs w:val="20"/>
        </w:rPr>
        <w:t>recogni</w:t>
      </w:r>
      <w:r w:rsidR="000453AA" w:rsidRPr="008610FE">
        <w:rPr>
          <w:rFonts w:cstheme="minorHAnsi"/>
          <w:sz w:val="20"/>
          <w:szCs w:val="20"/>
        </w:rPr>
        <w:t>s</w:t>
      </w:r>
      <w:r w:rsidRPr="008610FE">
        <w:rPr>
          <w:rFonts w:cstheme="minorHAnsi"/>
          <w:sz w:val="20"/>
          <w:szCs w:val="20"/>
        </w:rPr>
        <w:t xml:space="preserve">e Rohingya as refugees. He said, there is a benefit </w:t>
      </w:r>
      <w:r w:rsidR="000453AA" w:rsidRPr="008610FE">
        <w:rPr>
          <w:rFonts w:cstheme="minorHAnsi"/>
          <w:sz w:val="20"/>
          <w:szCs w:val="20"/>
        </w:rPr>
        <w:t>for</w:t>
      </w:r>
      <w:r w:rsidRPr="008610FE">
        <w:rPr>
          <w:rFonts w:cstheme="minorHAnsi"/>
          <w:sz w:val="20"/>
          <w:szCs w:val="20"/>
        </w:rPr>
        <w:t xml:space="preserve"> Bangladesh </w:t>
      </w:r>
      <w:r w:rsidR="000453AA" w:rsidRPr="008610FE">
        <w:rPr>
          <w:rFonts w:cstheme="minorHAnsi"/>
          <w:sz w:val="20"/>
          <w:szCs w:val="20"/>
        </w:rPr>
        <w:t xml:space="preserve">recognising </w:t>
      </w:r>
      <w:r w:rsidRPr="008610FE">
        <w:rPr>
          <w:rFonts w:cstheme="minorHAnsi"/>
          <w:sz w:val="20"/>
          <w:szCs w:val="20"/>
        </w:rPr>
        <w:t>refugee</w:t>
      </w:r>
      <w:r w:rsidR="000453AA" w:rsidRPr="008610FE">
        <w:rPr>
          <w:rFonts w:cstheme="minorHAnsi"/>
          <w:sz w:val="20"/>
          <w:szCs w:val="20"/>
        </w:rPr>
        <w:t>s</w:t>
      </w:r>
      <w:r w:rsidRPr="008610FE">
        <w:rPr>
          <w:rFonts w:cstheme="minorHAnsi"/>
          <w:sz w:val="20"/>
          <w:szCs w:val="20"/>
        </w:rPr>
        <w:t>. Expatriate refugees send money to the country through hundi. If recogni</w:t>
      </w:r>
      <w:r w:rsidR="000453AA" w:rsidRPr="008610FE">
        <w:rPr>
          <w:rFonts w:cstheme="minorHAnsi"/>
          <w:sz w:val="20"/>
          <w:szCs w:val="20"/>
        </w:rPr>
        <w:t xml:space="preserve">sed, </w:t>
      </w:r>
      <w:r w:rsidRPr="008610FE">
        <w:rPr>
          <w:rFonts w:cstheme="minorHAnsi"/>
          <w:sz w:val="20"/>
          <w:szCs w:val="20"/>
        </w:rPr>
        <w:t>they could have sent the money through the bank in a</w:t>
      </w:r>
      <w:r w:rsidR="000453AA" w:rsidRPr="008610FE">
        <w:rPr>
          <w:rFonts w:cstheme="minorHAnsi"/>
          <w:sz w:val="20"/>
          <w:szCs w:val="20"/>
        </w:rPr>
        <w:t xml:space="preserve"> legal way. </w:t>
      </w:r>
      <w:r w:rsidRPr="008610FE">
        <w:rPr>
          <w:rFonts w:cstheme="minorHAnsi"/>
          <w:sz w:val="20"/>
          <w:szCs w:val="20"/>
        </w:rPr>
        <w:t xml:space="preserve">Foreign reserves of Bangladesh </w:t>
      </w:r>
      <w:r w:rsidR="000453AA" w:rsidRPr="008610FE">
        <w:rPr>
          <w:rFonts w:cstheme="minorHAnsi"/>
          <w:sz w:val="20"/>
          <w:szCs w:val="20"/>
        </w:rPr>
        <w:t xml:space="preserve">would have </w:t>
      </w:r>
      <w:r w:rsidRPr="008610FE">
        <w:rPr>
          <w:rFonts w:cstheme="minorHAnsi"/>
          <w:sz w:val="20"/>
          <w:szCs w:val="20"/>
        </w:rPr>
        <w:t>increased.</w:t>
      </w:r>
    </w:p>
    <w:p w14:paraId="722CF012" w14:textId="77777777" w:rsidR="003D65FE" w:rsidRPr="008610FE" w:rsidRDefault="003D65FE" w:rsidP="00444B7A">
      <w:pPr>
        <w:spacing w:before="60"/>
        <w:rPr>
          <w:rFonts w:cstheme="minorHAnsi"/>
          <w:sz w:val="20"/>
          <w:szCs w:val="20"/>
        </w:rPr>
      </w:pPr>
      <w:r w:rsidRPr="008610FE">
        <w:rPr>
          <w:rFonts w:cstheme="minorHAnsi"/>
          <w:sz w:val="20"/>
          <w:szCs w:val="20"/>
        </w:rPr>
        <w:t xml:space="preserve">Asif Munir, a refugee and immigration expert, said, </w:t>
      </w:r>
      <w:r w:rsidR="000453AA" w:rsidRPr="008610FE">
        <w:rPr>
          <w:rFonts w:cstheme="minorHAnsi"/>
          <w:sz w:val="20"/>
          <w:szCs w:val="20"/>
        </w:rPr>
        <w:t>t</w:t>
      </w:r>
      <w:r w:rsidRPr="008610FE">
        <w:rPr>
          <w:rFonts w:cstheme="minorHAnsi"/>
          <w:sz w:val="20"/>
          <w:szCs w:val="20"/>
        </w:rPr>
        <w:t xml:space="preserve">here is a negative </w:t>
      </w:r>
      <w:r w:rsidR="000453AA" w:rsidRPr="008610FE">
        <w:rPr>
          <w:rFonts w:cstheme="minorHAnsi"/>
          <w:sz w:val="20"/>
          <w:szCs w:val="20"/>
        </w:rPr>
        <w:t xml:space="preserve">mindset </w:t>
      </w:r>
      <w:r w:rsidRPr="008610FE">
        <w:rPr>
          <w:rFonts w:cstheme="minorHAnsi"/>
          <w:sz w:val="20"/>
          <w:szCs w:val="20"/>
        </w:rPr>
        <w:t xml:space="preserve">among our law enforcement agencies about Rohingyas as if </w:t>
      </w:r>
      <w:r w:rsidR="000453AA" w:rsidRPr="008610FE">
        <w:rPr>
          <w:rFonts w:cstheme="minorHAnsi"/>
          <w:sz w:val="20"/>
          <w:szCs w:val="20"/>
        </w:rPr>
        <w:t>they</w:t>
      </w:r>
      <w:r w:rsidRPr="008610FE">
        <w:rPr>
          <w:rFonts w:cstheme="minorHAnsi"/>
          <w:sz w:val="20"/>
          <w:szCs w:val="20"/>
        </w:rPr>
        <w:t xml:space="preserve"> are criminals. He said that the ongoing conflict in the Rohingya camps cannot be </w:t>
      </w:r>
      <w:r w:rsidR="000453AA" w:rsidRPr="008610FE">
        <w:rPr>
          <w:rFonts w:cstheme="minorHAnsi"/>
          <w:sz w:val="20"/>
          <w:szCs w:val="20"/>
        </w:rPr>
        <w:t xml:space="preserve">dealt with by </w:t>
      </w:r>
      <w:r w:rsidRPr="008610FE">
        <w:rPr>
          <w:rFonts w:cstheme="minorHAnsi"/>
          <w:sz w:val="20"/>
          <w:szCs w:val="20"/>
        </w:rPr>
        <w:t>APBN</w:t>
      </w:r>
      <w:r w:rsidR="000453AA" w:rsidRPr="008610FE">
        <w:rPr>
          <w:rFonts w:cstheme="minorHAnsi"/>
          <w:sz w:val="20"/>
          <w:szCs w:val="20"/>
        </w:rPr>
        <w:t xml:space="preserve"> alone</w:t>
      </w:r>
      <w:r w:rsidRPr="008610FE">
        <w:rPr>
          <w:rFonts w:cstheme="minorHAnsi"/>
          <w:sz w:val="20"/>
          <w:szCs w:val="20"/>
        </w:rPr>
        <w:t xml:space="preserve">. </w:t>
      </w:r>
      <w:r w:rsidR="000453AA" w:rsidRPr="008610FE">
        <w:rPr>
          <w:rFonts w:cstheme="minorHAnsi"/>
          <w:sz w:val="20"/>
          <w:szCs w:val="20"/>
        </w:rPr>
        <w:t>A</w:t>
      </w:r>
      <w:r w:rsidRPr="008610FE">
        <w:rPr>
          <w:rFonts w:cstheme="minorHAnsi"/>
          <w:sz w:val="20"/>
          <w:szCs w:val="20"/>
        </w:rPr>
        <w:t xml:space="preserve"> disarmament process should be carried out with the help of other forces. This may require the intervention of the Ministry of Defence.</w:t>
      </w:r>
    </w:p>
    <w:p w14:paraId="4102CA9D" w14:textId="77777777" w:rsidR="003D65FE" w:rsidRPr="008610FE" w:rsidRDefault="003D65FE" w:rsidP="008E5BC4">
      <w:pPr>
        <w:spacing w:before="120"/>
        <w:rPr>
          <w:rFonts w:cstheme="minorHAnsi"/>
          <w:sz w:val="20"/>
          <w:szCs w:val="20"/>
        </w:rPr>
      </w:pPr>
      <w:r w:rsidRPr="008610FE">
        <w:rPr>
          <w:rFonts w:cstheme="minorHAnsi"/>
          <w:sz w:val="20"/>
          <w:szCs w:val="20"/>
        </w:rPr>
        <w:t>Gopal Si</w:t>
      </w:r>
      <w:r w:rsidR="00553CCD" w:rsidRPr="008610FE">
        <w:rPr>
          <w:rFonts w:cstheme="minorHAnsi"/>
          <w:sz w:val="20"/>
          <w:szCs w:val="20"/>
        </w:rPr>
        <w:t>w</w:t>
      </w:r>
      <w:r w:rsidRPr="008610FE">
        <w:rPr>
          <w:rFonts w:cstheme="minorHAnsi"/>
          <w:sz w:val="20"/>
          <w:szCs w:val="20"/>
        </w:rPr>
        <w:t xml:space="preserve">akoti of </w:t>
      </w:r>
      <w:r w:rsidR="00553CCD" w:rsidRPr="008610FE">
        <w:rPr>
          <w:rFonts w:cstheme="minorHAnsi"/>
          <w:sz w:val="20"/>
          <w:szCs w:val="20"/>
        </w:rPr>
        <w:t>InHUREED</w:t>
      </w:r>
      <w:r w:rsidRPr="008610FE">
        <w:rPr>
          <w:rFonts w:cstheme="minorHAnsi"/>
          <w:sz w:val="20"/>
          <w:szCs w:val="20"/>
        </w:rPr>
        <w:t xml:space="preserve"> International said Bangladesh itself has many </w:t>
      </w:r>
      <w:r w:rsidR="00553CCD" w:rsidRPr="008610FE">
        <w:rPr>
          <w:rFonts w:cstheme="minorHAnsi"/>
          <w:sz w:val="20"/>
          <w:szCs w:val="20"/>
        </w:rPr>
        <w:t>challenges</w:t>
      </w:r>
      <w:r w:rsidRPr="008610FE">
        <w:rPr>
          <w:rFonts w:cstheme="minorHAnsi"/>
          <w:sz w:val="20"/>
          <w:szCs w:val="20"/>
        </w:rPr>
        <w:t xml:space="preserve"> as a</w:t>
      </w:r>
      <w:r w:rsidR="00553CCD" w:rsidRPr="008610FE">
        <w:rPr>
          <w:rFonts w:cstheme="minorHAnsi"/>
          <w:sz w:val="20"/>
          <w:szCs w:val="20"/>
        </w:rPr>
        <w:t>n LDC.</w:t>
      </w:r>
      <w:r w:rsidRPr="008610FE">
        <w:rPr>
          <w:rFonts w:cstheme="minorHAnsi"/>
          <w:sz w:val="20"/>
          <w:szCs w:val="20"/>
        </w:rPr>
        <w:t xml:space="preserve"> It is a great magnanimity to shelter such a large population on it.</w:t>
      </w:r>
    </w:p>
    <w:p w14:paraId="2323CE6A" w14:textId="77777777" w:rsidR="003D65FE" w:rsidRPr="008610FE" w:rsidRDefault="003D65FE" w:rsidP="008E5BC4">
      <w:pPr>
        <w:spacing w:before="120"/>
        <w:rPr>
          <w:rFonts w:cstheme="minorHAnsi"/>
          <w:sz w:val="20"/>
          <w:szCs w:val="20"/>
        </w:rPr>
      </w:pPr>
      <w:r w:rsidRPr="008610FE">
        <w:rPr>
          <w:rFonts w:cstheme="minorHAnsi"/>
          <w:sz w:val="20"/>
          <w:szCs w:val="20"/>
        </w:rPr>
        <w:t xml:space="preserve">Shireen Haque </w:t>
      </w:r>
      <w:r w:rsidR="008610FE" w:rsidRPr="008610FE">
        <w:rPr>
          <w:rFonts w:cstheme="minorHAnsi"/>
          <w:sz w:val="20"/>
          <w:szCs w:val="20"/>
        </w:rPr>
        <w:t xml:space="preserve">of Naripokkho </w:t>
      </w:r>
      <w:r w:rsidRPr="008610FE">
        <w:rPr>
          <w:rFonts w:cstheme="minorHAnsi"/>
          <w:sz w:val="20"/>
          <w:szCs w:val="20"/>
        </w:rPr>
        <w:t xml:space="preserve">said, </w:t>
      </w:r>
      <w:r w:rsidR="008610FE" w:rsidRPr="008610FE">
        <w:rPr>
          <w:rFonts w:cstheme="minorHAnsi"/>
          <w:sz w:val="20"/>
          <w:szCs w:val="20"/>
        </w:rPr>
        <w:t>w</w:t>
      </w:r>
      <w:r w:rsidRPr="008610FE">
        <w:rPr>
          <w:rFonts w:cstheme="minorHAnsi"/>
          <w:sz w:val="20"/>
          <w:szCs w:val="20"/>
        </w:rPr>
        <w:t xml:space="preserve">hen I went to the camp in </w:t>
      </w:r>
      <w:r w:rsidRPr="008610FE">
        <w:rPr>
          <w:rFonts w:cstheme="minorHAnsi"/>
          <w:sz w:val="20"/>
          <w:szCs w:val="20"/>
          <w:cs/>
        </w:rPr>
        <w:t>2017</w:t>
      </w:r>
      <w:r w:rsidRPr="008610FE">
        <w:rPr>
          <w:rFonts w:cstheme="minorHAnsi"/>
          <w:sz w:val="20"/>
          <w:szCs w:val="20"/>
        </w:rPr>
        <w:t xml:space="preserve">, they used to talk about the torture they suffered in Myanmar. But now they only talk about the </w:t>
      </w:r>
      <w:r w:rsidR="008610FE" w:rsidRPr="008610FE">
        <w:rPr>
          <w:rFonts w:cstheme="minorHAnsi"/>
          <w:sz w:val="20"/>
          <w:szCs w:val="20"/>
        </w:rPr>
        <w:t xml:space="preserve">suffering </w:t>
      </w:r>
      <w:r w:rsidRPr="008610FE">
        <w:rPr>
          <w:rFonts w:cstheme="minorHAnsi"/>
          <w:sz w:val="20"/>
          <w:szCs w:val="20"/>
        </w:rPr>
        <w:t>that is going on in the camp. So, it has become bigger than what happened in Myanmar.</w:t>
      </w:r>
    </w:p>
    <w:p w14:paraId="2FB28922" w14:textId="77777777" w:rsidR="003D65FE" w:rsidRDefault="003D65FE" w:rsidP="008E5BC4">
      <w:pPr>
        <w:spacing w:before="120"/>
        <w:rPr>
          <w:rFonts w:cstheme="minorHAnsi"/>
          <w:sz w:val="20"/>
          <w:szCs w:val="20"/>
        </w:rPr>
      </w:pPr>
      <w:r w:rsidRPr="008610FE">
        <w:rPr>
          <w:rFonts w:cstheme="minorHAnsi"/>
          <w:sz w:val="20"/>
          <w:szCs w:val="20"/>
        </w:rPr>
        <w:t xml:space="preserve">Rezaul Karim Chowdhury </w:t>
      </w:r>
      <w:r w:rsidR="006E6FED">
        <w:rPr>
          <w:rFonts w:cstheme="minorHAnsi"/>
          <w:sz w:val="20"/>
          <w:szCs w:val="20"/>
        </w:rPr>
        <w:t xml:space="preserve">of COAST Foundation </w:t>
      </w:r>
      <w:r w:rsidRPr="008610FE">
        <w:rPr>
          <w:rFonts w:cstheme="minorHAnsi"/>
          <w:sz w:val="20"/>
          <w:szCs w:val="20"/>
        </w:rPr>
        <w:t xml:space="preserve">said that there is no other way to solve the Rohingya crisis except repatriation. International </w:t>
      </w:r>
      <w:r w:rsidR="006E6FED">
        <w:rPr>
          <w:rFonts w:cstheme="minorHAnsi"/>
          <w:sz w:val="20"/>
          <w:szCs w:val="20"/>
        </w:rPr>
        <w:t>agencies</w:t>
      </w:r>
      <w:r w:rsidRPr="008610FE">
        <w:rPr>
          <w:rFonts w:cstheme="minorHAnsi"/>
          <w:sz w:val="20"/>
          <w:szCs w:val="20"/>
        </w:rPr>
        <w:t xml:space="preserve"> should take </w:t>
      </w:r>
      <w:r w:rsidR="006E6FED">
        <w:rPr>
          <w:rFonts w:cstheme="minorHAnsi"/>
          <w:sz w:val="20"/>
          <w:szCs w:val="20"/>
        </w:rPr>
        <w:t>meaningful</w:t>
      </w:r>
      <w:r w:rsidRPr="008610FE">
        <w:rPr>
          <w:rFonts w:cstheme="minorHAnsi"/>
          <w:sz w:val="20"/>
          <w:szCs w:val="20"/>
        </w:rPr>
        <w:t xml:space="preserve"> initiatives for repatriation. He said that the Rohingya diaspora community can play a role</w:t>
      </w:r>
      <w:r w:rsidR="006E6FED">
        <w:rPr>
          <w:rFonts w:cstheme="minorHAnsi"/>
          <w:sz w:val="20"/>
          <w:szCs w:val="20"/>
        </w:rPr>
        <w:t xml:space="preserve"> in it</w:t>
      </w:r>
      <w:r w:rsidRPr="008610FE">
        <w:rPr>
          <w:rFonts w:cstheme="minorHAnsi"/>
          <w:sz w:val="20"/>
          <w:szCs w:val="20"/>
        </w:rPr>
        <w:t>.</w:t>
      </w:r>
    </w:p>
    <w:p w14:paraId="6F43A1E9" w14:textId="4E8DEFCE" w:rsidR="009518C2" w:rsidRPr="008610FE" w:rsidRDefault="009518C2" w:rsidP="008E5BC4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Fazlul Qader Chowdhury of </w:t>
      </w:r>
      <w:r w:rsidR="00480CA4" w:rsidRPr="008610FE">
        <w:rPr>
          <w:rFonts w:cstheme="minorHAnsi"/>
          <w:sz w:val="20"/>
          <w:szCs w:val="20"/>
        </w:rPr>
        <w:t>Cox’s Bazar</w:t>
      </w:r>
      <w:r w:rsidR="00480CA4">
        <w:rPr>
          <w:rFonts w:cstheme="minorHAnsi"/>
          <w:sz w:val="20"/>
          <w:szCs w:val="20"/>
        </w:rPr>
        <w:t xml:space="preserve"> Zilla</w:t>
      </w:r>
      <w:r w:rsidR="00480CA4" w:rsidRPr="008610FE">
        <w:rPr>
          <w:rFonts w:cstheme="minorHAnsi"/>
          <w:sz w:val="20"/>
          <w:szCs w:val="20"/>
        </w:rPr>
        <w:t xml:space="preserve"> Press Club</w:t>
      </w:r>
      <w:r>
        <w:rPr>
          <w:rFonts w:cstheme="minorHAnsi"/>
          <w:sz w:val="20"/>
          <w:szCs w:val="20"/>
        </w:rPr>
        <w:t xml:space="preserve"> demanded transparency of </w:t>
      </w:r>
      <w:r w:rsidR="00040FD7">
        <w:rPr>
          <w:rFonts w:cstheme="minorHAnsi"/>
          <w:sz w:val="20"/>
          <w:szCs w:val="20"/>
        </w:rPr>
        <w:t xml:space="preserve">the </w:t>
      </w:r>
      <w:r>
        <w:rPr>
          <w:rFonts w:cstheme="minorHAnsi"/>
          <w:sz w:val="20"/>
          <w:szCs w:val="20"/>
        </w:rPr>
        <w:t>BRAC-</w:t>
      </w:r>
      <w:r w:rsidR="00B0736C">
        <w:rPr>
          <w:rFonts w:cstheme="minorHAnsi"/>
          <w:sz w:val="20"/>
          <w:szCs w:val="20"/>
        </w:rPr>
        <w:t>managed</w:t>
      </w:r>
      <w:r>
        <w:rPr>
          <w:rFonts w:cstheme="minorHAnsi"/>
          <w:sz w:val="20"/>
          <w:szCs w:val="20"/>
        </w:rPr>
        <w:t xml:space="preserve"> pool fund and the 25% of the host community allocation.</w:t>
      </w:r>
    </w:p>
    <w:p w14:paraId="10A74934" w14:textId="77777777" w:rsidR="00A4383E" w:rsidRPr="008610FE" w:rsidRDefault="003D65FE" w:rsidP="008E5BC4">
      <w:pPr>
        <w:spacing w:before="120"/>
        <w:rPr>
          <w:rFonts w:cstheme="minorHAnsi"/>
          <w:sz w:val="20"/>
          <w:szCs w:val="20"/>
        </w:rPr>
      </w:pPr>
      <w:r w:rsidRPr="008610FE">
        <w:rPr>
          <w:rFonts w:cstheme="minorHAnsi"/>
          <w:sz w:val="20"/>
          <w:szCs w:val="20"/>
        </w:rPr>
        <w:t>Message sender, Mustafa Kamal Akand, Director, Coast Foundation, 01711455591, Email: kamal@coastbd.net</w:t>
      </w:r>
    </w:p>
    <w:sectPr w:rsidR="00A4383E" w:rsidRPr="008610FE" w:rsidSect="00A4383E">
      <w:headerReference w:type="default" r:id="rId6"/>
      <w:footerReference w:type="default" r:id="rId7"/>
      <w:pgSz w:w="11906" w:h="16838"/>
      <w:pgMar w:top="864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C0E8" w14:textId="77777777" w:rsidR="004124E8" w:rsidRDefault="004124E8" w:rsidP="00444B7A">
      <w:r>
        <w:separator/>
      </w:r>
    </w:p>
  </w:endnote>
  <w:endnote w:type="continuationSeparator" w:id="0">
    <w:p w14:paraId="5875238B" w14:textId="77777777" w:rsidR="004124E8" w:rsidRDefault="004124E8" w:rsidP="0044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E209" w14:textId="0F297827" w:rsidR="00444B7A" w:rsidRPr="00444B7A" w:rsidRDefault="00444B7A" w:rsidP="00444B7A">
    <w:pPr>
      <w:shd w:val="clear" w:color="auto" w:fill="FFFFFF"/>
      <w:jc w:val="center"/>
      <w:rPr>
        <w:rFonts w:eastAsia="Times New Roman" w:cstheme="minorHAnsi"/>
        <w:color w:val="222222"/>
        <w:kern w:val="0"/>
        <w:sz w:val="20"/>
        <w:szCs w:val="20"/>
        <w:lang w:bidi="ar-SA"/>
        <w14:ligatures w14:val="none"/>
      </w:rPr>
    </w:pPr>
    <w:r w:rsidRPr="00444B7A">
      <w:rPr>
        <w:rFonts w:eastAsia="Times New Roman" w:cstheme="minorHAnsi"/>
        <w:color w:val="222222"/>
        <w:kern w:val="0"/>
        <w:sz w:val="20"/>
        <w:szCs w:val="20"/>
        <w:lang w:bidi="ar-SA"/>
        <w14:ligatures w14:val="none"/>
      </w:rPr>
      <w:t xml:space="preserve">House No: 75 Block: A Light House Road, Kalatoli, Cox’s Bazar. </w:t>
    </w:r>
    <w:r w:rsidRPr="00444B7A">
      <w:rPr>
        <w:rFonts w:cstheme="minorHAnsi"/>
        <w:sz w:val="20"/>
        <w:szCs w:val="20"/>
        <w:lang w:val="es-ES"/>
      </w:rPr>
      <w:t>Web: www.cxb-cso-ngo.org</w:t>
    </w:r>
  </w:p>
  <w:p w14:paraId="62B781C0" w14:textId="77777777" w:rsidR="00444B7A" w:rsidRDefault="00444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ACA66" w14:textId="77777777" w:rsidR="004124E8" w:rsidRDefault="004124E8" w:rsidP="00444B7A">
      <w:r>
        <w:separator/>
      </w:r>
    </w:p>
  </w:footnote>
  <w:footnote w:type="continuationSeparator" w:id="0">
    <w:p w14:paraId="65ACE831" w14:textId="77777777" w:rsidR="004124E8" w:rsidRDefault="004124E8" w:rsidP="00444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BA90" w14:textId="75793CC0" w:rsidR="00444B7A" w:rsidRDefault="00444B7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1CECA2" wp14:editId="471C7840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914400" cy="694055"/>
          <wp:effectExtent l="0" t="0" r="0" b="0"/>
          <wp:wrapSquare wrapText="bothSides"/>
          <wp:docPr id="19" name="Picture 19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logo of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F242C2A" wp14:editId="2A68E900">
          <wp:simplePos x="0" y="0"/>
          <wp:positionH relativeFrom="column">
            <wp:posOffset>3314700</wp:posOffset>
          </wp:positionH>
          <wp:positionV relativeFrom="paragraph">
            <wp:posOffset>-295910</wp:posOffset>
          </wp:positionV>
          <wp:extent cx="1104900" cy="582295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8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3C"/>
    <w:rsid w:val="00040FD7"/>
    <w:rsid w:val="000453AA"/>
    <w:rsid w:val="002818FE"/>
    <w:rsid w:val="0029777D"/>
    <w:rsid w:val="002F649E"/>
    <w:rsid w:val="003043BC"/>
    <w:rsid w:val="00397870"/>
    <w:rsid w:val="003D65FE"/>
    <w:rsid w:val="004124E8"/>
    <w:rsid w:val="00444B7A"/>
    <w:rsid w:val="00454B3A"/>
    <w:rsid w:val="00480CA4"/>
    <w:rsid w:val="00553CCD"/>
    <w:rsid w:val="00631A33"/>
    <w:rsid w:val="006425C7"/>
    <w:rsid w:val="006E6FED"/>
    <w:rsid w:val="00834C97"/>
    <w:rsid w:val="008610FE"/>
    <w:rsid w:val="008635F5"/>
    <w:rsid w:val="008C4D2C"/>
    <w:rsid w:val="008E5BC4"/>
    <w:rsid w:val="009459F3"/>
    <w:rsid w:val="009518C2"/>
    <w:rsid w:val="00992BE5"/>
    <w:rsid w:val="00A245A9"/>
    <w:rsid w:val="00A4383E"/>
    <w:rsid w:val="00B0736C"/>
    <w:rsid w:val="00B15BCB"/>
    <w:rsid w:val="00C412EF"/>
    <w:rsid w:val="00C51C3C"/>
    <w:rsid w:val="00CD4822"/>
    <w:rsid w:val="00D47A95"/>
    <w:rsid w:val="00E9303A"/>
    <w:rsid w:val="00FB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DDDB7"/>
  <w15:chartTrackingRefBased/>
  <w15:docId w15:val="{4F3D8339-488B-9F4B-9397-B86229E4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B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B7A"/>
    <w:rPr>
      <w:rFonts w:cs="Vrind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44B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B7A"/>
    <w:rPr>
      <w:rFonts w:cs="Vrind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Barkat Ullah Maruf</dc:creator>
  <cp:keywords/>
  <dc:description/>
  <cp:lastModifiedBy>Mustafa Kamal Akanda</cp:lastModifiedBy>
  <cp:revision>2</cp:revision>
  <cp:lastPrinted>2024-06-20T09:01:00Z</cp:lastPrinted>
  <dcterms:created xsi:type="dcterms:W3CDTF">2024-06-20T10:14:00Z</dcterms:created>
  <dcterms:modified xsi:type="dcterms:W3CDTF">2024-06-20T10:14:00Z</dcterms:modified>
</cp:coreProperties>
</file>