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11432" w14:textId="77777777" w:rsidR="00232919" w:rsidRPr="00232919" w:rsidRDefault="00000000" w:rsidP="00232919">
      <w:pPr>
        <w:rPr>
          <w:rFonts w:ascii="RinkiyMJ" w:hAnsi="RinkiyMJ"/>
          <w:b/>
          <w:bCs/>
          <w:sz w:val="28"/>
          <w:szCs w:val="28"/>
          <w:lang w:val="x-none"/>
        </w:rPr>
      </w:pPr>
      <w:r w:rsidRPr="00232919">
        <w:rPr>
          <w:b/>
          <w:bCs/>
          <w:lang w:val="en-US"/>
        </w:rPr>
        <w:t>Press Release</w:t>
      </w:r>
    </w:p>
    <w:p w14:paraId="1B708899" w14:textId="77777777" w:rsidR="00232919" w:rsidRPr="00232919" w:rsidRDefault="00232919" w:rsidP="00232919">
      <w:pPr>
        <w:rPr>
          <w:lang w:val="en-US"/>
        </w:rPr>
      </w:pPr>
    </w:p>
    <w:p w14:paraId="47352588" w14:textId="77777777" w:rsidR="00232919" w:rsidRPr="00232919" w:rsidRDefault="00000000" w:rsidP="00232919">
      <w:pPr>
        <w:rPr>
          <w:sz w:val="22"/>
          <w:szCs w:val="22"/>
          <w:lang w:val="en-US"/>
        </w:rPr>
      </w:pPr>
      <w:r>
        <w:rPr>
          <w:sz w:val="22"/>
          <w:szCs w:val="22"/>
          <w:lang w:val="en-US"/>
        </w:rPr>
        <w:t>I</w:t>
      </w:r>
      <w:r w:rsidRPr="00232919">
        <w:rPr>
          <w:sz w:val="22"/>
          <w:szCs w:val="22"/>
          <w:lang w:val="en-US"/>
        </w:rPr>
        <w:t xml:space="preserve">nternational organizations should be </w:t>
      </w:r>
      <w:r>
        <w:rPr>
          <w:sz w:val="22"/>
          <w:szCs w:val="22"/>
          <w:lang w:val="en-US"/>
        </w:rPr>
        <w:t xml:space="preserve">Limited within fundraising </w:t>
      </w:r>
      <w:r w:rsidRPr="00232919">
        <w:rPr>
          <w:sz w:val="22"/>
          <w:szCs w:val="22"/>
          <w:lang w:val="en-US"/>
        </w:rPr>
        <w:t>and technical assistance</w:t>
      </w:r>
    </w:p>
    <w:p w14:paraId="5CEDA4FA" w14:textId="77777777" w:rsidR="00232919" w:rsidRPr="008E7FF3" w:rsidRDefault="00000000" w:rsidP="00232919">
      <w:pPr>
        <w:rPr>
          <w:b/>
          <w:bCs/>
          <w:sz w:val="30"/>
          <w:lang w:val="en-US"/>
        </w:rPr>
      </w:pPr>
      <w:r w:rsidRPr="008E7FF3">
        <w:rPr>
          <w:b/>
          <w:bCs/>
          <w:sz w:val="30"/>
          <w:lang w:val="en-US"/>
        </w:rPr>
        <w:t xml:space="preserve">Civil </w:t>
      </w:r>
      <w:r w:rsidR="008E7FF3">
        <w:rPr>
          <w:b/>
          <w:bCs/>
          <w:sz w:val="30"/>
          <w:lang w:val="en-US"/>
        </w:rPr>
        <w:t>S</w:t>
      </w:r>
      <w:r w:rsidRPr="008E7FF3">
        <w:rPr>
          <w:b/>
          <w:bCs/>
          <w:sz w:val="30"/>
          <w:lang w:val="en-US"/>
        </w:rPr>
        <w:t xml:space="preserve">ociety </w:t>
      </w:r>
      <w:r w:rsidR="008E7FF3">
        <w:rPr>
          <w:b/>
          <w:bCs/>
          <w:sz w:val="30"/>
          <w:lang w:val="en-US"/>
        </w:rPr>
        <w:t>D</w:t>
      </w:r>
      <w:r w:rsidRPr="008E7FF3">
        <w:rPr>
          <w:b/>
          <w:bCs/>
          <w:sz w:val="30"/>
          <w:lang w:val="en-US"/>
        </w:rPr>
        <w:t xml:space="preserve">emands </w:t>
      </w:r>
      <w:r w:rsidR="008E7FF3">
        <w:rPr>
          <w:b/>
          <w:bCs/>
          <w:sz w:val="30"/>
          <w:lang w:val="en-US"/>
        </w:rPr>
        <w:t>t</w:t>
      </w:r>
      <w:r w:rsidR="008E7FF3" w:rsidRPr="008E7FF3">
        <w:rPr>
          <w:b/>
          <w:bCs/>
          <w:sz w:val="30"/>
          <w:lang w:val="en-US"/>
        </w:rPr>
        <w:t xml:space="preserve">hat Flood Rehabilitation Programs </w:t>
      </w:r>
      <w:r w:rsidR="008E7FF3">
        <w:rPr>
          <w:b/>
          <w:bCs/>
          <w:sz w:val="30"/>
          <w:lang w:val="en-US"/>
        </w:rPr>
        <w:t>b</w:t>
      </w:r>
      <w:r w:rsidR="008E7FF3" w:rsidRPr="008E7FF3">
        <w:rPr>
          <w:b/>
          <w:bCs/>
          <w:sz w:val="30"/>
          <w:lang w:val="en-US"/>
        </w:rPr>
        <w:t xml:space="preserve">e Implemented </w:t>
      </w:r>
      <w:r w:rsidR="008E7FF3">
        <w:rPr>
          <w:b/>
          <w:bCs/>
          <w:sz w:val="30"/>
          <w:lang w:val="en-US"/>
        </w:rPr>
        <w:t>t</w:t>
      </w:r>
      <w:r w:rsidR="008E7FF3" w:rsidRPr="008E7FF3">
        <w:rPr>
          <w:b/>
          <w:bCs/>
          <w:sz w:val="30"/>
          <w:lang w:val="en-US"/>
        </w:rPr>
        <w:t>hrough Local</w:t>
      </w:r>
      <w:r w:rsidR="008E7FF3">
        <w:rPr>
          <w:b/>
          <w:bCs/>
          <w:sz w:val="30"/>
          <w:lang w:val="en-US"/>
        </w:rPr>
        <w:t xml:space="preserve"> Organizations </w:t>
      </w:r>
    </w:p>
    <w:p w14:paraId="23DEEB1B" w14:textId="77777777" w:rsidR="00232919" w:rsidRPr="00232919" w:rsidRDefault="00232919" w:rsidP="00232919">
      <w:pPr>
        <w:rPr>
          <w:lang w:val="en-US"/>
        </w:rPr>
      </w:pPr>
    </w:p>
    <w:p w14:paraId="39EE2DF2" w14:textId="47193472" w:rsidR="00232919" w:rsidRPr="00232919" w:rsidRDefault="00000000" w:rsidP="00232919">
      <w:pPr>
        <w:rPr>
          <w:sz w:val="20"/>
          <w:szCs w:val="20"/>
          <w:lang w:val="en-US"/>
        </w:rPr>
      </w:pPr>
      <w:r w:rsidRPr="008E7FF3">
        <w:rPr>
          <w:b/>
          <w:bCs/>
          <w:sz w:val="20"/>
          <w:szCs w:val="20"/>
          <w:lang w:val="en-US"/>
        </w:rPr>
        <w:t xml:space="preserve">Dhaka, July </w:t>
      </w:r>
      <w:r w:rsidR="00AD4383">
        <w:rPr>
          <w:b/>
          <w:bCs/>
          <w:sz w:val="20"/>
          <w:szCs w:val="20"/>
          <w:lang w:val="en-US"/>
        </w:rPr>
        <w:t>4</w:t>
      </w:r>
      <w:r w:rsidRPr="008E7FF3">
        <w:rPr>
          <w:b/>
          <w:bCs/>
          <w:sz w:val="20"/>
          <w:szCs w:val="20"/>
          <w:lang w:val="en-US"/>
        </w:rPr>
        <w:t>, 2022</w:t>
      </w:r>
      <w:r w:rsidRPr="00232919">
        <w:rPr>
          <w:sz w:val="20"/>
          <w:szCs w:val="20"/>
          <w:lang w:val="en-US"/>
        </w:rPr>
        <w:t xml:space="preserve">. In any disaster, the local people and organizations are the first to stand by the people affected by the disaster. Therefore, those concerned should increase the capacity of local </w:t>
      </w:r>
      <w:r w:rsidR="008E7FF3">
        <w:rPr>
          <w:sz w:val="20"/>
          <w:szCs w:val="20"/>
          <w:lang w:val="en-US"/>
        </w:rPr>
        <w:t>organizations</w:t>
      </w:r>
      <w:r w:rsidRPr="00232919">
        <w:rPr>
          <w:sz w:val="20"/>
          <w:szCs w:val="20"/>
          <w:lang w:val="en-US"/>
        </w:rPr>
        <w:t xml:space="preserve">. That is why the post-flood rehabilitation activities in </w:t>
      </w:r>
      <w:r w:rsidR="00C271A3">
        <w:rPr>
          <w:sz w:val="20"/>
          <w:szCs w:val="20"/>
          <w:lang w:val="en-US"/>
        </w:rPr>
        <w:t xml:space="preserve">the Haor region must </w:t>
      </w:r>
      <w:r w:rsidRPr="00232919">
        <w:rPr>
          <w:sz w:val="20"/>
          <w:szCs w:val="20"/>
          <w:lang w:val="en-US"/>
        </w:rPr>
        <w:t xml:space="preserve">be </w:t>
      </w:r>
      <w:r w:rsidR="00C271A3">
        <w:rPr>
          <w:sz w:val="20"/>
          <w:szCs w:val="20"/>
          <w:lang w:val="en-US"/>
        </w:rPr>
        <w:t xml:space="preserve">implemented </w:t>
      </w:r>
      <w:r w:rsidRPr="00232919">
        <w:rPr>
          <w:sz w:val="20"/>
          <w:szCs w:val="20"/>
          <w:lang w:val="en-US"/>
        </w:rPr>
        <w:t>by local organizations. This was stated by the speakers at a virtual press conference organized by BDCSO</w:t>
      </w:r>
      <w:r w:rsidR="00C271A3">
        <w:rPr>
          <w:sz w:val="20"/>
          <w:szCs w:val="20"/>
          <w:lang w:val="en-US"/>
        </w:rPr>
        <w:t xml:space="preserve"> process</w:t>
      </w:r>
      <w:r w:rsidRPr="00232919">
        <w:rPr>
          <w:sz w:val="20"/>
          <w:szCs w:val="20"/>
          <w:lang w:val="en-US"/>
        </w:rPr>
        <w:t xml:space="preserve">, a network of about 700 national and local </w:t>
      </w:r>
      <w:r w:rsidR="00C271A3">
        <w:rPr>
          <w:sz w:val="20"/>
          <w:szCs w:val="20"/>
          <w:lang w:val="en-US"/>
        </w:rPr>
        <w:t>CSOs and NGOs</w:t>
      </w:r>
    </w:p>
    <w:p w14:paraId="01656D2B" w14:textId="77777777" w:rsidR="00232919" w:rsidRPr="00232919" w:rsidRDefault="00232919" w:rsidP="00232919">
      <w:pPr>
        <w:rPr>
          <w:sz w:val="20"/>
          <w:szCs w:val="20"/>
          <w:lang w:val="en-US"/>
        </w:rPr>
      </w:pPr>
    </w:p>
    <w:p w14:paraId="2B19AC57" w14:textId="77777777" w:rsidR="009333A4" w:rsidRPr="009333A4" w:rsidRDefault="00000000" w:rsidP="009333A4">
      <w:pPr>
        <w:rPr>
          <w:rFonts w:ascii="Times New Roman" w:eastAsia="Times New Roman" w:hAnsi="Times New Roman" w:cs="Times New Roman"/>
          <w:szCs w:val="24"/>
          <w:lang w:eastAsia="en-GB"/>
        </w:rPr>
      </w:pPr>
      <w:r w:rsidRPr="00232919">
        <w:rPr>
          <w:sz w:val="20"/>
          <w:szCs w:val="20"/>
          <w:lang w:val="en-US"/>
        </w:rPr>
        <w:t>Abdul Karim Kim, General Secretary</w:t>
      </w:r>
      <w:r w:rsidR="00C271A3">
        <w:rPr>
          <w:sz w:val="20"/>
          <w:szCs w:val="20"/>
          <w:lang w:val="en-US"/>
        </w:rPr>
        <w:t xml:space="preserve"> of</w:t>
      </w:r>
      <w:r w:rsidRPr="00232919">
        <w:rPr>
          <w:sz w:val="20"/>
          <w:szCs w:val="20"/>
          <w:lang w:val="en-US"/>
        </w:rPr>
        <w:t xml:space="preserve"> BDCSO Sylhet Division, presided over the press conference </w:t>
      </w:r>
      <w:r w:rsidR="00C271A3">
        <w:rPr>
          <w:sz w:val="20"/>
          <w:szCs w:val="20"/>
          <w:lang w:val="en-US"/>
        </w:rPr>
        <w:t xml:space="preserve">that was moderated </w:t>
      </w:r>
      <w:r w:rsidRPr="00232919">
        <w:rPr>
          <w:sz w:val="20"/>
          <w:szCs w:val="20"/>
          <w:lang w:val="en-US"/>
        </w:rPr>
        <w:t xml:space="preserve">by Rezaul Karim Chowdhury, National Coordinator, BDCSO Process. BDCSO Sylhet Division President Tofazzal Sohel presented the keynote address on behalf of the organizers. </w:t>
      </w:r>
      <w:r w:rsidR="00C271A3">
        <w:rPr>
          <w:sz w:val="20"/>
          <w:szCs w:val="20"/>
          <w:lang w:val="en-US"/>
        </w:rPr>
        <w:t>Among others, E</w:t>
      </w:r>
      <w:r w:rsidRPr="00232919">
        <w:rPr>
          <w:sz w:val="20"/>
          <w:szCs w:val="20"/>
          <w:lang w:val="en-US"/>
        </w:rPr>
        <w:t xml:space="preserve">xecutive </w:t>
      </w:r>
      <w:r w:rsidR="00C271A3">
        <w:rPr>
          <w:sz w:val="20"/>
          <w:szCs w:val="20"/>
          <w:lang w:val="en-US"/>
        </w:rPr>
        <w:t xml:space="preserve">Director of AWARD </w:t>
      </w:r>
      <w:r w:rsidRPr="00232919">
        <w:rPr>
          <w:sz w:val="20"/>
          <w:szCs w:val="20"/>
          <w:lang w:val="en-US"/>
        </w:rPr>
        <w:t xml:space="preserve">Abul Kalam Azad, </w:t>
      </w:r>
      <w:r w:rsidR="00C271A3">
        <w:rPr>
          <w:sz w:val="20"/>
          <w:szCs w:val="20"/>
          <w:lang w:val="en-US"/>
        </w:rPr>
        <w:t xml:space="preserve">ADAB </w:t>
      </w:r>
      <w:r w:rsidRPr="00232919">
        <w:rPr>
          <w:sz w:val="20"/>
          <w:szCs w:val="20"/>
          <w:lang w:val="en-US"/>
        </w:rPr>
        <w:t xml:space="preserve">Sylhet Division Coordinator Babul Akhter, </w:t>
      </w:r>
      <w:r w:rsidR="00C271A3">
        <w:rPr>
          <w:sz w:val="20"/>
          <w:szCs w:val="20"/>
          <w:lang w:val="en-US"/>
        </w:rPr>
        <w:t xml:space="preserve">ADAB </w:t>
      </w:r>
      <w:r w:rsidRPr="00232919">
        <w:rPr>
          <w:sz w:val="20"/>
          <w:szCs w:val="20"/>
          <w:lang w:val="en-US"/>
        </w:rPr>
        <w:t xml:space="preserve">Sylhet District President ATM Badrul Islam, </w:t>
      </w:r>
      <w:r w:rsidR="00C271A3">
        <w:rPr>
          <w:sz w:val="20"/>
          <w:szCs w:val="20"/>
          <w:lang w:val="en-US"/>
        </w:rPr>
        <w:t xml:space="preserve">Professor of the </w:t>
      </w:r>
      <w:r w:rsidRPr="00232919">
        <w:rPr>
          <w:sz w:val="20"/>
          <w:szCs w:val="20"/>
          <w:lang w:val="en-US"/>
        </w:rPr>
        <w:t xml:space="preserve">Shahjalal University of Science and Technology, Sylhet Professor Zahirul Haque Shakil, and </w:t>
      </w:r>
      <w:r w:rsidR="00C271A3">
        <w:rPr>
          <w:sz w:val="20"/>
          <w:szCs w:val="20"/>
          <w:lang w:val="en-US"/>
        </w:rPr>
        <w:t xml:space="preserve">Disaster expert and writer </w:t>
      </w:r>
      <w:r w:rsidRPr="009333A4">
        <w:rPr>
          <w:sz w:val="20"/>
          <w:szCs w:val="20"/>
          <w:lang w:val="en-US"/>
        </w:rPr>
        <w:t>Gowhar Naeem Wara</w:t>
      </w:r>
      <w:r>
        <w:rPr>
          <w:sz w:val="20"/>
          <w:szCs w:val="20"/>
          <w:lang w:val="en-US"/>
        </w:rPr>
        <w:t xml:space="preserve"> also spoke at the occasion. </w:t>
      </w:r>
    </w:p>
    <w:p w14:paraId="12F55569" w14:textId="77777777" w:rsidR="00232919" w:rsidRPr="00232919" w:rsidRDefault="00232919" w:rsidP="00232919">
      <w:pPr>
        <w:rPr>
          <w:sz w:val="20"/>
          <w:szCs w:val="20"/>
          <w:lang w:val="en-US"/>
        </w:rPr>
      </w:pPr>
    </w:p>
    <w:p w14:paraId="68DA46EA" w14:textId="77777777" w:rsidR="00232919" w:rsidRPr="00232919" w:rsidRDefault="00000000" w:rsidP="00232919">
      <w:pPr>
        <w:rPr>
          <w:sz w:val="20"/>
          <w:szCs w:val="20"/>
          <w:lang w:val="en-US"/>
        </w:rPr>
      </w:pPr>
      <w:r w:rsidRPr="00232919">
        <w:rPr>
          <w:sz w:val="20"/>
          <w:szCs w:val="20"/>
          <w:lang w:val="en-US"/>
        </w:rPr>
        <w:t xml:space="preserve">In his keynote address, Tofazzal Sohail noted that several organizations, including the United Nations, had recently surveyed the impact of the recent flood. In addition to assessing the damage, they have also verified the need for post-flood rehabilitation. </w:t>
      </w:r>
      <w:r w:rsidR="009333A4">
        <w:rPr>
          <w:sz w:val="20"/>
          <w:szCs w:val="20"/>
          <w:lang w:val="en-US"/>
        </w:rPr>
        <w:t>It is really good i</w:t>
      </w:r>
      <w:r w:rsidRPr="00232919">
        <w:rPr>
          <w:sz w:val="20"/>
          <w:szCs w:val="20"/>
          <w:lang w:val="en-US"/>
        </w:rPr>
        <w:t xml:space="preserve">f international organizations stand by the people along with the government. But we are, as always, inspired by the role of local people and local organizations in this flood. We believe that by recognizing this role, </w:t>
      </w:r>
      <w:r w:rsidR="009333A4">
        <w:rPr>
          <w:sz w:val="20"/>
          <w:szCs w:val="20"/>
          <w:lang w:val="en-US"/>
        </w:rPr>
        <w:t xml:space="preserve">UN agencies and INGO </w:t>
      </w:r>
      <w:r w:rsidRPr="00232919">
        <w:rPr>
          <w:sz w:val="20"/>
          <w:szCs w:val="20"/>
          <w:lang w:val="en-US"/>
        </w:rPr>
        <w:t>should fund the implementation of post-flood rehabilitation programs through local organizations because local organizations understand the needs of local people best, and they can be more effective in implementing the program</w:t>
      </w:r>
      <w:r w:rsidR="009333A4">
        <w:rPr>
          <w:sz w:val="20"/>
          <w:szCs w:val="20"/>
          <w:lang w:val="en-US"/>
        </w:rPr>
        <w:t xml:space="preserve">, </w:t>
      </w:r>
      <w:r w:rsidRPr="00232919">
        <w:rPr>
          <w:sz w:val="20"/>
          <w:szCs w:val="20"/>
          <w:lang w:val="en-US"/>
        </w:rPr>
        <w:t>the operating costs of local organizations are relatively low.</w:t>
      </w:r>
    </w:p>
    <w:p w14:paraId="18DF762F" w14:textId="77777777" w:rsidR="00232919" w:rsidRPr="00232919" w:rsidRDefault="00232919" w:rsidP="00232919">
      <w:pPr>
        <w:rPr>
          <w:sz w:val="20"/>
          <w:szCs w:val="20"/>
          <w:lang w:val="en-US"/>
        </w:rPr>
      </w:pPr>
    </w:p>
    <w:p w14:paraId="4FC5ABE9" w14:textId="77777777" w:rsidR="00232919" w:rsidRPr="00232919" w:rsidRDefault="00000000" w:rsidP="00232919">
      <w:pPr>
        <w:rPr>
          <w:sz w:val="20"/>
          <w:szCs w:val="20"/>
          <w:lang w:val="en-US"/>
        </w:rPr>
      </w:pPr>
      <w:r w:rsidRPr="00232919">
        <w:rPr>
          <w:sz w:val="20"/>
          <w:szCs w:val="20"/>
          <w:lang w:val="en-US"/>
        </w:rPr>
        <w:t>Babul Akhtar said any relief aid from outside should be coordinated with the local administration, involving local organizations. In this way, the right help can be reached to the right people. Md. Abul Kalam Azad said,</w:t>
      </w:r>
      <w:r w:rsidR="002C69AE">
        <w:rPr>
          <w:sz w:val="20"/>
          <w:szCs w:val="20"/>
          <w:lang w:val="en-US"/>
        </w:rPr>
        <w:t xml:space="preserve"> w</w:t>
      </w:r>
      <w:r w:rsidRPr="00232919">
        <w:rPr>
          <w:sz w:val="20"/>
          <w:szCs w:val="20"/>
          <w:lang w:val="en-US"/>
        </w:rPr>
        <w:t>e have been working with the local people for a long time. We know the news of their house</w:t>
      </w:r>
      <w:r w:rsidR="002C69AE">
        <w:rPr>
          <w:sz w:val="20"/>
          <w:szCs w:val="20"/>
          <w:lang w:val="en-US"/>
        </w:rPr>
        <w:t xml:space="preserve"> and their mind</w:t>
      </w:r>
      <w:r w:rsidRPr="00232919">
        <w:rPr>
          <w:sz w:val="20"/>
          <w:szCs w:val="20"/>
          <w:lang w:val="en-US"/>
        </w:rPr>
        <w:t xml:space="preserve"> best. Therefore, if any program is implemented </w:t>
      </w:r>
      <w:r w:rsidR="002C69AE">
        <w:rPr>
          <w:sz w:val="20"/>
          <w:szCs w:val="20"/>
          <w:lang w:val="en-US"/>
        </w:rPr>
        <w:t>with our participation</w:t>
      </w:r>
      <w:r w:rsidRPr="00232919">
        <w:rPr>
          <w:sz w:val="20"/>
          <w:szCs w:val="20"/>
          <w:lang w:val="en-US"/>
        </w:rPr>
        <w:t xml:space="preserve">, it is more likely to be sustainable. ATM Badrul Islam said many people are coming from far and wide to get relief around the city, but with the help of local organizations, it is possible to reach out to remote areas. Local organizations know what kind of cooperation is needed in an area. Professor Zahirul Haque Shakil said, </w:t>
      </w:r>
      <w:r w:rsidR="002C69AE">
        <w:rPr>
          <w:sz w:val="20"/>
          <w:szCs w:val="20"/>
          <w:lang w:val="en-US"/>
        </w:rPr>
        <w:t>I</w:t>
      </w:r>
      <w:r w:rsidRPr="00232919">
        <w:rPr>
          <w:sz w:val="20"/>
          <w:szCs w:val="20"/>
          <w:lang w:val="en-US"/>
        </w:rPr>
        <w:t xml:space="preserve"> saw a person spending 40,000</w:t>
      </w:r>
      <w:r w:rsidR="002C69AE">
        <w:rPr>
          <w:sz w:val="20"/>
          <w:szCs w:val="20"/>
          <w:lang w:val="en-US"/>
        </w:rPr>
        <w:t xml:space="preserve"> taka</w:t>
      </w:r>
      <w:r w:rsidRPr="00232919">
        <w:rPr>
          <w:sz w:val="20"/>
          <w:szCs w:val="20"/>
          <w:lang w:val="en-US"/>
        </w:rPr>
        <w:t xml:space="preserve"> and bringing relief of 10,000</w:t>
      </w:r>
      <w:r w:rsidR="002C69AE">
        <w:rPr>
          <w:sz w:val="20"/>
          <w:szCs w:val="20"/>
          <w:lang w:val="en-US"/>
        </w:rPr>
        <w:t xml:space="preserve"> taka. </w:t>
      </w:r>
      <w:r w:rsidRPr="00232919">
        <w:rPr>
          <w:sz w:val="20"/>
          <w:szCs w:val="20"/>
          <w:lang w:val="en-US"/>
        </w:rPr>
        <w:t>But if a local organization gave this relief, it could have given relief assistance of 50,000</w:t>
      </w:r>
      <w:r w:rsidR="002C69AE">
        <w:rPr>
          <w:sz w:val="20"/>
          <w:szCs w:val="20"/>
          <w:lang w:val="en-US"/>
        </w:rPr>
        <w:t xml:space="preserve"> taka</w:t>
      </w:r>
      <w:r w:rsidRPr="00232919">
        <w:rPr>
          <w:sz w:val="20"/>
          <w:szCs w:val="20"/>
          <w:lang w:val="en-US"/>
        </w:rPr>
        <w:t>. We have to think in the light of global realities, but we have to do it with local realities in mind.</w:t>
      </w:r>
    </w:p>
    <w:p w14:paraId="6D60E461" w14:textId="77777777" w:rsidR="00232919" w:rsidRPr="00232919" w:rsidRDefault="00232919" w:rsidP="00232919">
      <w:pPr>
        <w:rPr>
          <w:sz w:val="20"/>
          <w:szCs w:val="20"/>
          <w:lang w:val="en-US"/>
        </w:rPr>
      </w:pPr>
    </w:p>
    <w:p w14:paraId="39265C2B" w14:textId="77777777" w:rsidR="00232919" w:rsidRPr="00232919" w:rsidRDefault="00000000" w:rsidP="00232919">
      <w:pPr>
        <w:rPr>
          <w:sz w:val="20"/>
          <w:szCs w:val="20"/>
          <w:lang w:val="en-US"/>
        </w:rPr>
      </w:pPr>
      <w:r w:rsidRPr="00232919">
        <w:rPr>
          <w:sz w:val="20"/>
          <w:szCs w:val="20"/>
          <w:lang w:val="en-US"/>
        </w:rPr>
        <w:t>Gawhar Naeem Wara said</w:t>
      </w:r>
      <w:r w:rsidR="002C69AE">
        <w:rPr>
          <w:sz w:val="20"/>
          <w:szCs w:val="20"/>
          <w:lang w:val="en-US"/>
        </w:rPr>
        <w:t>,</w:t>
      </w:r>
      <w:r w:rsidRPr="00232919">
        <w:rPr>
          <w:sz w:val="20"/>
          <w:szCs w:val="20"/>
          <w:lang w:val="en-US"/>
        </w:rPr>
        <w:t xml:space="preserve"> it is now very important to determine what is needed for local rehabilitation. This demand needs to be verified by going to the local area, </w:t>
      </w:r>
      <w:r w:rsidR="002C69AE">
        <w:rPr>
          <w:sz w:val="20"/>
          <w:szCs w:val="20"/>
          <w:lang w:val="en-US"/>
        </w:rPr>
        <w:t>by</w:t>
      </w:r>
      <w:r w:rsidRPr="00232919">
        <w:rPr>
          <w:sz w:val="20"/>
          <w:szCs w:val="20"/>
          <w:lang w:val="en-US"/>
        </w:rPr>
        <w:t xml:space="preserve"> the local agencies. International organizations like the I</w:t>
      </w:r>
      <w:r w:rsidR="002C69AE">
        <w:rPr>
          <w:sz w:val="20"/>
          <w:szCs w:val="20"/>
          <w:lang w:val="en-US"/>
        </w:rPr>
        <w:t>oM</w:t>
      </w:r>
      <w:r w:rsidRPr="00232919">
        <w:rPr>
          <w:sz w:val="20"/>
          <w:szCs w:val="20"/>
          <w:lang w:val="en-US"/>
        </w:rPr>
        <w:t xml:space="preserve"> should now stand by the people displaced by the floods in H</w:t>
      </w:r>
      <w:r w:rsidR="002C69AE">
        <w:rPr>
          <w:sz w:val="20"/>
          <w:szCs w:val="20"/>
          <w:lang w:val="en-US"/>
        </w:rPr>
        <w:t>aor</w:t>
      </w:r>
      <w:r w:rsidRPr="00232919">
        <w:rPr>
          <w:sz w:val="20"/>
          <w:szCs w:val="20"/>
          <w:lang w:val="en-US"/>
        </w:rPr>
        <w:t xml:space="preserve"> as a matter of urgency. It's not just a flood, it's waterlogging. Its impact is far-reaching. It is very important to appoint a relief commissioner </w:t>
      </w:r>
      <w:r w:rsidR="002C69AE">
        <w:rPr>
          <w:sz w:val="20"/>
          <w:szCs w:val="20"/>
          <w:lang w:val="en-US"/>
        </w:rPr>
        <w:t xml:space="preserve">from the </w:t>
      </w:r>
      <w:r w:rsidRPr="00232919">
        <w:rPr>
          <w:sz w:val="20"/>
          <w:szCs w:val="20"/>
          <w:lang w:val="en-US"/>
        </w:rPr>
        <w:t>secretary level in each district.</w:t>
      </w:r>
    </w:p>
    <w:p w14:paraId="0FAAAC13" w14:textId="77777777" w:rsidR="00232919" w:rsidRPr="00232919" w:rsidRDefault="00232919" w:rsidP="00232919">
      <w:pPr>
        <w:rPr>
          <w:sz w:val="20"/>
          <w:szCs w:val="20"/>
          <w:lang w:val="en-US"/>
        </w:rPr>
      </w:pPr>
    </w:p>
    <w:p w14:paraId="21980F33" w14:textId="77777777" w:rsidR="00232919" w:rsidRPr="00232919" w:rsidRDefault="00000000" w:rsidP="00232919">
      <w:pPr>
        <w:rPr>
          <w:sz w:val="20"/>
          <w:szCs w:val="20"/>
          <w:lang w:val="en-US"/>
        </w:rPr>
      </w:pPr>
      <w:r w:rsidRPr="00232919">
        <w:rPr>
          <w:sz w:val="20"/>
          <w:szCs w:val="20"/>
          <w:lang w:val="en-US"/>
        </w:rPr>
        <w:t>Rezaul Karim Chowdhury said</w:t>
      </w:r>
      <w:r w:rsidR="002C69AE">
        <w:rPr>
          <w:sz w:val="20"/>
          <w:szCs w:val="20"/>
          <w:lang w:val="en-US"/>
        </w:rPr>
        <w:t>,</w:t>
      </w:r>
      <w:r w:rsidRPr="00232919">
        <w:rPr>
          <w:sz w:val="20"/>
          <w:szCs w:val="20"/>
          <w:lang w:val="en-US"/>
        </w:rPr>
        <w:t xml:space="preserve"> the role of international organizations is important, but they should limit their activities to fundraising, technical assistance and monitoring, field-level activities should be implemented by local organizations and the whole process should be coordinated by the government.</w:t>
      </w:r>
    </w:p>
    <w:p w14:paraId="618BD724" w14:textId="77777777" w:rsidR="00232919" w:rsidRPr="00232919" w:rsidRDefault="00232919" w:rsidP="00232919">
      <w:pPr>
        <w:rPr>
          <w:sz w:val="20"/>
          <w:szCs w:val="20"/>
          <w:lang w:val="en-US"/>
        </w:rPr>
      </w:pPr>
    </w:p>
    <w:p w14:paraId="4CC96215" w14:textId="77777777" w:rsidR="00232919" w:rsidRDefault="00000000" w:rsidP="00232919">
      <w:pPr>
        <w:rPr>
          <w:sz w:val="20"/>
          <w:szCs w:val="20"/>
          <w:lang w:val="en-US"/>
        </w:rPr>
      </w:pPr>
      <w:r>
        <w:rPr>
          <w:sz w:val="20"/>
          <w:szCs w:val="20"/>
          <w:lang w:val="en-US"/>
        </w:rPr>
        <w:t xml:space="preserve">Report by: </w:t>
      </w:r>
    </w:p>
    <w:p w14:paraId="64C4AFF2" w14:textId="77777777" w:rsidR="00CC5571" w:rsidRPr="00232919" w:rsidRDefault="00CC5571" w:rsidP="00232919">
      <w:pPr>
        <w:rPr>
          <w:sz w:val="20"/>
          <w:szCs w:val="20"/>
          <w:lang w:val="en-US"/>
        </w:rPr>
      </w:pPr>
    </w:p>
    <w:p w14:paraId="689EBB77" w14:textId="77777777" w:rsidR="003F182D" w:rsidRPr="00232919" w:rsidRDefault="00000000" w:rsidP="00232919">
      <w:pPr>
        <w:rPr>
          <w:sz w:val="20"/>
          <w:szCs w:val="20"/>
          <w:lang w:val="en-US"/>
        </w:rPr>
      </w:pPr>
      <w:r w:rsidRPr="00232919">
        <w:rPr>
          <w:sz w:val="20"/>
          <w:szCs w:val="20"/>
          <w:lang w:val="en-US"/>
        </w:rPr>
        <w:t>Mostafa Kamal Akand, 01711455591, Rezaul Karim Chowdhury, 01711529692</w:t>
      </w:r>
    </w:p>
    <w:sectPr w:rsidR="003F182D" w:rsidRPr="00232919" w:rsidSect="006717D4">
      <w:headerReference w:type="default" r:id="rId6"/>
      <w:footerReference w:type="default" r:id="rId7"/>
      <w:pgSz w:w="11900" w:h="16840"/>
      <w:pgMar w:top="100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B48B9" w14:textId="77777777" w:rsidR="00632B63" w:rsidRDefault="00632B63">
      <w:r>
        <w:separator/>
      </w:r>
    </w:p>
  </w:endnote>
  <w:endnote w:type="continuationSeparator" w:id="0">
    <w:p w14:paraId="7C597E9A" w14:textId="77777777" w:rsidR="00632B63" w:rsidRDefault="00632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Vrinda">
    <w:panose1 w:val="020B0604020202020204"/>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RinkiyMJ">
    <w:panose1 w:val="00000000000000000000"/>
    <w:charset w:val="00"/>
    <w:family w:val="auto"/>
    <w:notTrueType/>
    <w:pitch w:val="variable"/>
    <w:sig w:usb0="20000287" w:usb1="00000000"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C9D89" w14:textId="77777777" w:rsidR="0082376E" w:rsidRPr="0082376E" w:rsidRDefault="00000000" w:rsidP="0082376E">
    <w:pPr>
      <w:pBdr>
        <w:top w:val="single" w:sz="4" w:space="1" w:color="auto"/>
      </w:pBdr>
      <w:jc w:val="center"/>
      <w:rPr>
        <w:rFonts w:ascii="RinkiyMJ" w:hAnsi="RinkiyMJ"/>
        <w:lang w:val="es-ES"/>
      </w:rPr>
    </w:pPr>
    <w:r w:rsidRPr="000547F5">
      <w:rPr>
        <w:rFonts w:cs="Calibri"/>
        <w:b/>
        <w:lang w:val="es-ES"/>
      </w:rPr>
      <w:t>Office:</w:t>
    </w:r>
    <w:r w:rsidRPr="000547F5">
      <w:rPr>
        <w:rFonts w:cs="Calibri"/>
        <w:lang w:val="es-ES"/>
      </w:rPr>
      <w:t xml:space="preserve"> House 13 (1st Floor), Metro Melody, Road 2, Shyamoli, Dhaka-1207, Bangladesh</w:t>
    </w:r>
  </w:p>
  <w:p w14:paraId="34845687" w14:textId="77777777" w:rsidR="0082376E" w:rsidRPr="0082376E" w:rsidRDefault="00000000" w:rsidP="0082376E">
    <w:pPr>
      <w:pBdr>
        <w:top w:val="single" w:sz="4" w:space="1" w:color="auto"/>
      </w:pBdr>
      <w:jc w:val="center"/>
      <w:rPr>
        <w:rFonts w:ascii="RinkiyMJ" w:hAnsi="RinkiyMJ"/>
        <w:lang w:val="es-ES"/>
      </w:rPr>
    </w:pPr>
    <w:r w:rsidRPr="000547F5">
      <w:rPr>
        <w:rFonts w:cs="Calibri"/>
        <w:sz w:val="20"/>
        <w:szCs w:val="20"/>
        <w:lang w:val="es-ES"/>
      </w:rPr>
      <w:t xml:space="preserve">Tel: +88 02 58150082/9120358/9118435/9126131, Email: </w:t>
    </w:r>
    <w:hyperlink r:id="rId1" w:history="1">
      <w:r w:rsidRPr="000547F5">
        <w:rPr>
          <w:rStyle w:val="Hyperlink"/>
          <w:rFonts w:cs="Calibri"/>
          <w:sz w:val="20"/>
          <w:szCs w:val="20"/>
          <w:lang w:val="es-ES"/>
        </w:rPr>
        <w:t>info@coastbd.net</w:t>
      </w:r>
    </w:hyperlink>
    <w:r w:rsidRPr="000547F5">
      <w:rPr>
        <w:rFonts w:cs="Calibri"/>
        <w:sz w:val="20"/>
        <w:szCs w:val="20"/>
        <w:lang w:val="es-ES"/>
      </w:rPr>
      <w:t>, Web: www.</w:t>
    </w:r>
    <w:r w:rsidRPr="008542A9">
      <w:t xml:space="preserve"> </w:t>
    </w:r>
    <w:r w:rsidRPr="008542A9">
      <w:rPr>
        <w:rFonts w:cs="Calibri"/>
        <w:sz w:val="20"/>
        <w:szCs w:val="20"/>
        <w:lang w:val="es-ES"/>
      </w:rPr>
      <w:t>bd-cso-ngo.net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92688" w14:textId="77777777" w:rsidR="00632B63" w:rsidRDefault="00632B63">
      <w:r>
        <w:separator/>
      </w:r>
    </w:p>
  </w:footnote>
  <w:footnote w:type="continuationSeparator" w:id="0">
    <w:p w14:paraId="767CEC07" w14:textId="77777777" w:rsidR="00632B63" w:rsidRDefault="00632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21A3" w14:textId="77777777" w:rsidR="00232919" w:rsidRDefault="00000000">
    <w:pPr>
      <w:pStyle w:val="Header"/>
    </w:pPr>
    <w:r w:rsidRPr="00232919">
      <w:rPr>
        <w:b/>
        <w:bCs/>
        <w:noProof/>
        <w:color w:val="000000"/>
        <w:sz w:val="2"/>
      </w:rPr>
      <w:drawing>
        <wp:anchor distT="0" distB="0" distL="114300" distR="114300" simplePos="0" relativeHeight="251658240" behindDoc="0" locked="0" layoutInCell="1" allowOverlap="1" wp14:anchorId="0ABD3A4F" wp14:editId="1872A52B">
          <wp:simplePos x="0" y="0"/>
          <wp:positionH relativeFrom="column">
            <wp:posOffset>4902308</wp:posOffset>
          </wp:positionH>
          <wp:positionV relativeFrom="paragraph">
            <wp:posOffset>-190500</wp:posOffset>
          </wp:positionV>
          <wp:extent cx="758190" cy="470535"/>
          <wp:effectExtent l="0" t="0" r="381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8190" cy="470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943AB0" w14:textId="77777777" w:rsidR="00232919" w:rsidRDefault="002329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680"/>
    <w:rsid w:val="000547F5"/>
    <w:rsid w:val="000C3D42"/>
    <w:rsid w:val="00101A66"/>
    <w:rsid w:val="001B247C"/>
    <w:rsid w:val="00232919"/>
    <w:rsid w:val="00285FFA"/>
    <w:rsid w:val="002C69AE"/>
    <w:rsid w:val="002D3B49"/>
    <w:rsid w:val="00334BDD"/>
    <w:rsid w:val="00382EC4"/>
    <w:rsid w:val="00383F4B"/>
    <w:rsid w:val="003D679D"/>
    <w:rsid w:val="003F182D"/>
    <w:rsid w:val="005D1B7C"/>
    <w:rsid w:val="006100C5"/>
    <w:rsid w:val="00632B63"/>
    <w:rsid w:val="006717D4"/>
    <w:rsid w:val="00723906"/>
    <w:rsid w:val="007619C0"/>
    <w:rsid w:val="0082376E"/>
    <w:rsid w:val="008542A9"/>
    <w:rsid w:val="008970C7"/>
    <w:rsid w:val="008E7FF3"/>
    <w:rsid w:val="009333A4"/>
    <w:rsid w:val="009F3E79"/>
    <w:rsid w:val="00A47D1D"/>
    <w:rsid w:val="00AD3751"/>
    <w:rsid w:val="00AD4383"/>
    <w:rsid w:val="00B515D1"/>
    <w:rsid w:val="00BC10EB"/>
    <w:rsid w:val="00C271A3"/>
    <w:rsid w:val="00C41A88"/>
    <w:rsid w:val="00C56E84"/>
    <w:rsid w:val="00C75CBB"/>
    <w:rsid w:val="00CC5571"/>
    <w:rsid w:val="00CE696D"/>
    <w:rsid w:val="00D536FA"/>
    <w:rsid w:val="00E17943"/>
    <w:rsid w:val="00E225E8"/>
    <w:rsid w:val="00E47858"/>
    <w:rsid w:val="00FC7680"/>
  </w:rsids>
  <m:mathPr>
    <m:mathFont m:val="Cambria Math"/>
    <m:brkBin m:val="before"/>
    <m:brkBinSub m:val="--"/>
    <m:smallFrac m:val="0"/>
    <m:dispDef/>
    <m:lMargin m:val="0"/>
    <m:rMargin m:val="0"/>
    <m:defJc m:val="centerGroup"/>
    <m:wrapIndent m:val="1440"/>
    <m:intLim m:val="subSup"/>
    <m:naryLim m:val="undOvr"/>
  </m:mathPr>
  <w:themeFontLang w:val="en-BD" w:bidi="bn-IN"/>
  <w:clrSchemeMapping w:bg1="light1" w:t1="dark1" w:bg2="light2" w:t2="dark2" w:accent1="accent1" w:accent2="accent2" w:accent3="accent3" w:accent4="accent4" w:accent5="accent5" w:accent6="accent6" w:hyperlink="hyperlink" w:followedHyperlink="followedHyperlink"/>
  <w:decimalSymbol w:val="."/>
  <w:listSeparator w:val=","/>
  <w14:docId w14:val="3CB30816"/>
  <w15:chartTrackingRefBased/>
  <w15:docId w15:val="{78C07794-7960-0747-9F5C-0A311125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30"/>
        <w:lang w:val="en-BD" w:eastAsia="en-US" w:bidi="bn-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F182D"/>
    <w:pPr>
      <w:autoSpaceDE w:val="0"/>
      <w:autoSpaceDN w:val="0"/>
      <w:adjustRightInd w:val="0"/>
      <w:spacing w:line="288" w:lineRule="auto"/>
      <w:textAlignment w:val="center"/>
    </w:pPr>
    <w:rPr>
      <w:rFonts w:ascii="Times" w:hAnsi="Times" w:cs="Times"/>
      <w:color w:val="000000"/>
      <w:szCs w:val="24"/>
      <w:lang w:val="en-US"/>
    </w:rPr>
  </w:style>
  <w:style w:type="paragraph" w:styleId="Header">
    <w:name w:val="header"/>
    <w:basedOn w:val="Normal"/>
    <w:link w:val="HeaderChar"/>
    <w:uiPriority w:val="99"/>
    <w:unhideWhenUsed/>
    <w:rsid w:val="003F182D"/>
    <w:pPr>
      <w:tabs>
        <w:tab w:val="center" w:pos="4513"/>
        <w:tab w:val="right" w:pos="9026"/>
      </w:tabs>
    </w:pPr>
  </w:style>
  <w:style w:type="character" w:customStyle="1" w:styleId="HeaderChar">
    <w:name w:val="Header Char"/>
    <w:basedOn w:val="DefaultParagraphFont"/>
    <w:link w:val="Header"/>
    <w:uiPriority w:val="99"/>
    <w:rsid w:val="003F182D"/>
    <w:rPr>
      <w:rFonts w:cs="Vrinda"/>
    </w:rPr>
  </w:style>
  <w:style w:type="paragraph" w:styleId="Footer">
    <w:name w:val="footer"/>
    <w:basedOn w:val="Normal"/>
    <w:link w:val="FooterChar"/>
    <w:uiPriority w:val="99"/>
    <w:unhideWhenUsed/>
    <w:rsid w:val="003F182D"/>
    <w:pPr>
      <w:tabs>
        <w:tab w:val="center" w:pos="4513"/>
        <w:tab w:val="right" w:pos="9026"/>
      </w:tabs>
    </w:pPr>
  </w:style>
  <w:style w:type="character" w:customStyle="1" w:styleId="FooterChar">
    <w:name w:val="Footer Char"/>
    <w:basedOn w:val="DefaultParagraphFont"/>
    <w:link w:val="Footer"/>
    <w:uiPriority w:val="99"/>
    <w:rsid w:val="003F182D"/>
    <w:rPr>
      <w:rFonts w:cs="Vrinda"/>
    </w:rPr>
  </w:style>
  <w:style w:type="character" w:styleId="Hyperlink">
    <w:name w:val="Hyperlink"/>
    <w:rsid w:val="0082376E"/>
    <w:rPr>
      <w:color w:val="0000FF"/>
      <w:u w:val="single"/>
    </w:rPr>
  </w:style>
  <w:style w:type="character" w:styleId="Emphasis">
    <w:name w:val="Emphasis"/>
    <w:basedOn w:val="DefaultParagraphFont"/>
    <w:uiPriority w:val="20"/>
    <w:qFormat/>
    <w:rsid w:val="009333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coastbd.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Mujibul Haque Munir</dc:creator>
  <cp:lastModifiedBy>Md. Mujibul Haque Munir</cp:lastModifiedBy>
  <cp:revision>15</cp:revision>
  <cp:lastPrinted>2022-07-04T06:42:00Z</cp:lastPrinted>
  <dcterms:created xsi:type="dcterms:W3CDTF">2022-07-04T04:37:00Z</dcterms:created>
  <dcterms:modified xsi:type="dcterms:W3CDTF">2022-07-04T07:45:00Z</dcterms:modified>
</cp:coreProperties>
</file>